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3346DD3" w14:textId="2F598A98" w:rsidR="00E113CE" w:rsidRPr="00F841A5" w:rsidRDefault="00F51408" w:rsidP="00F841A5">
      <w:pPr>
        <w:pStyle w:val="Rubrik"/>
        <w:rPr>
          <w:sz w:val="48"/>
          <w:szCs w:val="48"/>
        </w:rPr>
      </w:pPr>
      <w:r>
        <w:rPr>
          <w:noProof/>
        </w:rPr>
        <mc:AlternateContent>
          <mc:Choice Requires="wps">
            <w:drawing>
              <wp:anchor distT="0" distB="0" distL="114300" distR="114300" simplePos="0" relativeHeight="251600384" behindDoc="0" locked="0" layoutInCell="1" allowOverlap="1" wp14:anchorId="7781CE7E" wp14:editId="2EB1FD96">
                <wp:simplePos x="0" y="0"/>
                <wp:positionH relativeFrom="leftMargin">
                  <wp:posOffset>754980</wp:posOffset>
                </wp:positionH>
                <wp:positionV relativeFrom="paragraph">
                  <wp:posOffset>83237</wp:posOffset>
                </wp:positionV>
                <wp:extent cx="131254" cy="135629"/>
                <wp:effectExtent l="0" t="0" r="21590" b="17145"/>
                <wp:wrapNone/>
                <wp:docPr id="403256207" name="Ellips 5"/>
                <wp:cNvGraphicFramePr/>
                <a:graphic xmlns:a="http://schemas.openxmlformats.org/drawingml/2006/main">
                  <a:graphicData uri="http://schemas.microsoft.com/office/word/2010/wordprocessingShape">
                    <wps:wsp>
                      <wps:cNvSpPr/>
                      <wps:spPr>
                        <a:xfrm>
                          <a:off x="0" y="0"/>
                          <a:ext cx="131254" cy="135629"/>
                        </a:xfrm>
                        <a:prstGeom prst="ellipse">
                          <a:avLst/>
                        </a:prstGeom>
                        <a:solidFill>
                          <a:srgbClr val="0070C0"/>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02FA810" id="Ellips 5" o:spid="_x0000_s1026" style="position:absolute;margin-left:59.45pt;margin-top:6.55pt;width:10.35pt;height:10.7pt;z-index:251600384;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" fillcolor="#0070c0" strokecolor="white [3212]" strokeweight="1pt">
                <v:stroke joinstyle="miter"/>
                <w10:wrap anchorx="margin"/>
              </v:oval>
            </w:pict>
          </mc:Fallback>
        </mc:AlternateContent>
      </w:r>
      <w:r w:rsidR="00F41517">
        <w:t xml:space="preserve"> </w:t>
      </w:r>
      <w:r w:rsidR="00223FF5">
        <w:t xml:space="preserve">   </w:t>
      </w:r>
      <w:r w:rsidR="001567D2" w:rsidRPr="001567D2">
        <w:rPr>
          <w:sz w:val="40"/>
          <w:szCs w:val="40"/>
        </w:rPr>
        <w:t>Sjukdomar</w:t>
      </w:r>
      <w:r w:rsidR="00DB5529">
        <w:rPr>
          <w:sz w:val="40"/>
          <w:szCs w:val="40"/>
        </w:rPr>
        <w:t xml:space="preserve">, </w:t>
      </w:r>
      <w:r w:rsidR="001567D2" w:rsidRPr="001567D2">
        <w:rPr>
          <w:sz w:val="40"/>
          <w:szCs w:val="40"/>
        </w:rPr>
        <w:t xml:space="preserve"> parasiter</w:t>
      </w:r>
      <w:r w:rsidR="00DB5529">
        <w:rPr>
          <w:sz w:val="40"/>
          <w:szCs w:val="40"/>
        </w:rPr>
        <w:t xml:space="preserve"> och fiender</w:t>
      </w:r>
    </w:p>
    <w:p w14:paraId="54325E8E" w14:textId="3BB21BA4" w:rsidR="006C526B" w:rsidRDefault="00823987" w:rsidP="00FE7A2B">
      <w:pPr>
        <w:rPr>
          <w:noProof/>
        </w:rPr>
      </w:pPr>
      <w:r>
        <w:rPr>
          <w:noProof/>
        </w:rPr>
        <w:t>Alla levande varelser har sina fiender</w:t>
      </w:r>
      <w:r w:rsidR="00441FD3">
        <w:rPr>
          <w:noProof/>
        </w:rPr>
        <w:t xml:space="preserve">, det gäller även bina. </w:t>
      </w:r>
      <w:r w:rsidR="008921CE">
        <w:rPr>
          <w:noProof/>
        </w:rPr>
        <w:t>V</w:t>
      </w:r>
      <w:r w:rsidR="00441FD3">
        <w:rPr>
          <w:noProof/>
        </w:rPr>
        <w:t>inter</w:t>
      </w:r>
      <w:r w:rsidR="008921CE">
        <w:rPr>
          <w:noProof/>
        </w:rPr>
        <w:t>tid</w:t>
      </w:r>
      <w:r w:rsidR="00441FD3">
        <w:rPr>
          <w:noProof/>
        </w:rPr>
        <w:t xml:space="preserve"> försöker fåglarna locka ut bina genom att picka på flustret </w:t>
      </w:r>
      <w:r w:rsidR="000E59EC">
        <w:rPr>
          <w:noProof/>
        </w:rPr>
        <w:t xml:space="preserve">varvid de </w:t>
      </w:r>
      <w:r w:rsidR="008921CE">
        <w:rPr>
          <w:noProof/>
        </w:rPr>
        <w:t>frusna</w:t>
      </w:r>
      <w:r w:rsidR="000E59EC">
        <w:rPr>
          <w:noProof/>
        </w:rPr>
        <w:t xml:space="preserve"> vinterbina blir lätta byten. Spindlar fångar dem i nät, bålgetingar fångar dem elegant i luften </w:t>
      </w:r>
      <w:r w:rsidR="00A006A2">
        <w:rPr>
          <w:noProof/>
        </w:rPr>
        <w:t>och allehand</w:t>
      </w:r>
      <w:r w:rsidR="007A4DAF">
        <w:rPr>
          <w:noProof/>
        </w:rPr>
        <w:t>a</w:t>
      </w:r>
      <w:r w:rsidR="00A006A2">
        <w:rPr>
          <w:noProof/>
        </w:rPr>
        <w:t xml:space="preserve"> kryp försöker stjäla deras honung</w:t>
      </w:r>
      <w:r w:rsidR="007A4DAF">
        <w:rPr>
          <w:noProof/>
        </w:rPr>
        <w:t xml:space="preserve">. Utöver det finns det en mängd virus, bakterier </w:t>
      </w:r>
      <w:r w:rsidR="00266C2E">
        <w:rPr>
          <w:noProof/>
        </w:rPr>
        <w:t>samt svampinfektioner vilka alla gör livet surt för honungsbina.</w:t>
      </w:r>
      <w:r w:rsidR="00566BEF">
        <w:rPr>
          <w:noProof/>
        </w:rPr>
        <w:t xml:space="preserve"> Ett friskt och starkt samhälle har ett fullgott försvar mot det mesta</w:t>
      </w:r>
      <w:r w:rsidR="00EB233A">
        <w:rPr>
          <w:noProof/>
        </w:rPr>
        <w:t>,</w:t>
      </w:r>
      <w:r w:rsidR="00566BEF">
        <w:rPr>
          <w:noProof/>
        </w:rPr>
        <w:t xml:space="preserve"> </w:t>
      </w:r>
      <w:r w:rsidR="00F81C19">
        <w:rPr>
          <w:noProof/>
        </w:rPr>
        <w:t xml:space="preserve">att </w:t>
      </w:r>
      <w:r w:rsidR="00877F60">
        <w:rPr>
          <w:noProof/>
        </w:rPr>
        <w:t xml:space="preserve">exempelvis </w:t>
      </w:r>
      <w:r w:rsidR="00F81C19">
        <w:rPr>
          <w:noProof/>
        </w:rPr>
        <w:t xml:space="preserve">bålgetingarna plockar några hundra bin </w:t>
      </w:r>
      <w:r w:rsidR="00EA5A53">
        <w:rPr>
          <w:noProof/>
        </w:rPr>
        <w:t xml:space="preserve">påverkar inte </w:t>
      </w:r>
      <w:r w:rsidR="00EB233A">
        <w:rPr>
          <w:noProof/>
        </w:rPr>
        <w:t>ett bi</w:t>
      </w:r>
      <w:r w:rsidR="00EA5A53">
        <w:rPr>
          <w:noProof/>
        </w:rPr>
        <w:t>samhälle</w:t>
      </w:r>
      <w:r w:rsidR="00EB233A">
        <w:rPr>
          <w:noProof/>
        </w:rPr>
        <w:t xml:space="preserve"> nämnvärt</w:t>
      </w:r>
      <w:r w:rsidR="00EA5A53">
        <w:rPr>
          <w:noProof/>
        </w:rPr>
        <w:t xml:space="preserve"> utan vi kan lugnt njuta av skådespelet.</w:t>
      </w:r>
      <w:r w:rsidR="007D6F1B">
        <w:rPr>
          <w:noProof/>
        </w:rPr>
        <w:t xml:space="preserve"> I den här boken går vi </w:t>
      </w:r>
      <w:r w:rsidR="00324417">
        <w:rPr>
          <w:noProof/>
        </w:rPr>
        <w:t>kort</w:t>
      </w:r>
      <w:r w:rsidR="00301702">
        <w:rPr>
          <w:noProof/>
        </w:rPr>
        <w:t>fattat</w:t>
      </w:r>
      <w:r w:rsidR="00324417">
        <w:rPr>
          <w:noProof/>
        </w:rPr>
        <w:t xml:space="preserve"> </w:t>
      </w:r>
      <w:r w:rsidR="00E759CE">
        <w:rPr>
          <w:noProof/>
        </w:rPr>
        <w:t>igenom de</w:t>
      </w:r>
      <w:r w:rsidR="00933EFE">
        <w:rPr>
          <w:noProof/>
        </w:rPr>
        <w:t xml:space="preserve"> </w:t>
      </w:r>
      <w:r w:rsidR="00E759CE">
        <w:rPr>
          <w:noProof/>
        </w:rPr>
        <w:t xml:space="preserve">sjukdomar </w:t>
      </w:r>
      <w:r w:rsidR="004B4DDA">
        <w:rPr>
          <w:noProof/>
        </w:rPr>
        <w:t>vilka kan påverka våra bin</w:t>
      </w:r>
      <w:r w:rsidR="00563C82">
        <w:rPr>
          <w:noProof/>
        </w:rPr>
        <w:t xml:space="preserve"> negativt</w:t>
      </w:r>
      <w:r w:rsidR="00301702">
        <w:rPr>
          <w:noProof/>
        </w:rPr>
        <w:t>,</w:t>
      </w:r>
      <w:r w:rsidR="00563C82">
        <w:rPr>
          <w:noProof/>
        </w:rPr>
        <w:t xml:space="preserve"> samt tar ett holistiskt </w:t>
      </w:r>
      <w:r w:rsidR="001C1640">
        <w:rPr>
          <w:noProof/>
        </w:rPr>
        <w:t>anslag på den parasit som definitivt är det största hotet mot bina, det vil</w:t>
      </w:r>
      <w:r w:rsidR="00671A94">
        <w:rPr>
          <w:noProof/>
        </w:rPr>
        <w:t>l</w:t>
      </w:r>
      <w:r w:rsidR="001C1640">
        <w:rPr>
          <w:noProof/>
        </w:rPr>
        <w:t xml:space="preserve"> säga </w:t>
      </w:r>
      <w:r w:rsidR="00C75ED9">
        <w:rPr>
          <w:noProof/>
        </w:rPr>
        <w:t>v</w:t>
      </w:r>
      <w:r w:rsidR="001C1640">
        <w:rPr>
          <w:noProof/>
        </w:rPr>
        <w:t>arroakvalstret</w:t>
      </w:r>
      <w:r w:rsidR="00671A94">
        <w:rPr>
          <w:noProof/>
        </w:rPr>
        <w:t>.</w:t>
      </w:r>
    </w:p>
    <w:p w14:paraId="15E61F00" w14:textId="141B83F1" w:rsidR="00662C34" w:rsidRDefault="00662C34" w:rsidP="00FE7A2B">
      <w:pPr>
        <w:rPr>
          <w:noProof/>
          <w:sz w:val="32"/>
          <w:szCs w:val="32"/>
        </w:rPr>
      </w:pPr>
      <w:r w:rsidRPr="00662C34">
        <w:rPr>
          <w:noProof/>
          <w:sz w:val="32"/>
          <w:szCs w:val="32"/>
        </w:rPr>
        <w:t>Bisjukdomslagen</w:t>
      </w:r>
    </w:p>
    <w:p w14:paraId="6D950E69" w14:textId="3DDC1551" w:rsidR="008C7340" w:rsidRDefault="008C7340" w:rsidP="008C7340">
      <w:pPr>
        <w:rPr>
          <w:noProof/>
          <w:sz w:val="32"/>
          <w:szCs w:val="32"/>
        </w:rPr>
      </w:pPr>
      <w:r w:rsidRPr="008C7340">
        <w:rPr>
          <w:noProof/>
        </w:rPr>
        <w:t>Bisjukdomslagen</w:t>
      </w:r>
      <w:r w:rsidR="001406F1">
        <w:rPr>
          <w:noProof/>
        </w:rPr>
        <w:t xml:space="preserve"> tillkom 1934 för att förhindra att allvarliga sjukdomsangrepp </w:t>
      </w:r>
      <w:r w:rsidR="005F30D9">
        <w:rPr>
          <w:noProof/>
        </w:rPr>
        <w:t xml:space="preserve">plötsligt skulle slå ut hela bibeståndet. </w:t>
      </w:r>
      <w:r w:rsidR="006C5BD4">
        <w:rPr>
          <w:noProof/>
        </w:rPr>
        <w:t xml:space="preserve">I den finns föreskrifter om vilka sjukdomar och parasiter som är anmälningspliktiga </w:t>
      </w:r>
      <w:r w:rsidR="00C61A76">
        <w:rPr>
          <w:noProof/>
        </w:rPr>
        <w:t xml:space="preserve">(till bitillsyningsman) </w:t>
      </w:r>
      <w:r w:rsidR="006C5BD4">
        <w:rPr>
          <w:noProof/>
        </w:rPr>
        <w:t xml:space="preserve">och </w:t>
      </w:r>
      <w:r w:rsidR="008C4D98">
        <w:rPr>
          <w:noProof/>
        </w:rPr>
        <w:t xml:space="preserve">hur de ska bekämpas. </w:t>
      </w:r>
      <w:r w:rsidR="007274E8">
        <w:rPr>
          <w:noProof/>
        </w:rPr>
        <w:t xml:space="preserve">För närvarande gäller lagen </w:t>
      </w:r>
      <w:r w:rsidR="00A0556F">
        <w:rPr>
          <w:noProof/>
        </w:rPr>
        <w:t>a</w:t>
      </w:r>
      <w:r w:rsidR="00466EDE">
        <w:rPr>
          <w:noProof/>
        </w:rPr>
        <w:t xml:space="preserve">merikansk </w:t>
      </w:r>
      <w:r w:rsidR="00A0556F">
        <w:rPr>
          <w:noProof/>
        </w:rPr>
        <w:t>y</w:t>
      </w:r>
      <w:r w:rsidR="007274E8">
        <w:rPr>
          <w:noProof/>
        </w:rPr>
        <w:t>ngelröta</w:t>
      </w:r>
      <w:r w:rsidR="00466EDE">
        <w:rPr>
          <w:noProof/>
        </w:rPr>
        <w:t xml:space="preserve"> (AY)</w:t>
      </w:r>
      <w:r w:rsidR="007274E8">
        <w:rPr>
          <w:noProof/>
        </w:rPr>
        <w:t xml:space="preserve">, </w:t>
      </w:r>
      <w:r w:rsidR="009B0030">
        <w:rPr>
          <w:noProof/>
        </w:rPr>
        <w:t>v</w:t>
      </w:r>
      <w:r w:rsidR="007274E8">
        <w:rPr>
          <w:noProof/>
        </w:rPr>
        <w:t xml:space="preserve">arroakvalster, </w:t>
      </w:r>
      <w:r w:rsidR="009B0030">
        <w:t>trakékvalster</w:t>
      </w:r>
      <w:r w:rsidR="00E06EF1">
        <w:rPr>
          <w:noProof/>
        </w:rPr>
        <w:t>,</w:t>
      </w:r>
      <w:r w:rsidR="00FE396B">
        <w:rPr>
          <w:noProof/>
        </w:rPr>
        <w:t xml:space="preserve"> </w:t>
      </w:r>
      <w:r w:rsidR="00A0556F">
        <w:rPr>
          <w:noProof/>
        </w:rPr>
        <w:t>t</w:t>
      </w:r>
      <w:r w:rsidR="00FE396B">
        <w:rPr>
          <w:noProof/>
        </w:rPr>
        <w:t>ropilae</w:t>
      </w:r>
      <w:r w:rsidR="00464164">
        <w:rPr>
          <w:noProof/>
        </w:rPr>
        <w:t>laps</w:t>
      </w:r>
      <w:r w:rsidR="00FE396B">
        <w:rPr>
          <w:noProof/>
        </w:rPr>
        <w:t>kvalster samt lilla kupskalbaggen.</w:t>
      </w:r>
      <w:r w:rsidR="00464164">
        <w:rPr>
          <w:noProof/>
        </w:rPr>
        <w:t xml:space="preserve"> </w:t>
      </w:r>
      <w:r w:rsidR="00EB722D">
        <w:rPr>
          <w:noProof/>
        </w:rPr>
        <w:t>Varro</w:t>
      </w:r>
      <w:r w:rsidR="001956C9">
        <w:rPr>
          <w:noProof/>
        </w:rPr>
        <w:t xml:space="preserve">kvalstret finns numera i hela Sverige medan AY </w:t>
      </w:r>
      <w:r w:rsidR="00B514EE">
        <w:rPr>
          <w:noProof/>
        </w:rPr>
        <w:t xml:space="preserve">sporadiskt bryter </w:t>
      </w:r>
      <w:r w:rsidR="00515BFB">
        <w:rPr>
          <w:noProof/>
        </w:rPr>
        <w:t xml:space="preserve">ut </w:t>
      </w:r>
      <w:r w:rsidR="0060497E">
        <w:rPr>
          <w:noProof/>
        </w:rPr>
        <w:t xml:space="preserve">årligen, företrädesvis på våren. </w:t>
      </w:r>
    </w:p>
    <w:p w14:paraId="7E609D00" w14:textId="1F6C723A" w:rsidR="005B43DD" w:rsidRPr="005B43DD" w:rsidRDefault="005B43DD" w:rsidP="00FE7A2B"/>
    <w:p w14:paraId="73EAD74F" w14:textId="43AF523A" w:rsidR="006C526B" w:rsidRDefault="005F3CDB" w:rsidP="00FE7A2B">
      <w:pPr>
        <w:rPr>
          <w:sz w:val="32"/>
          <w:szCs w:val="32"/>
        </w:rPr>
      </w:pPr>
      <w:r w:rsidRPr="005F3CDB">
        <w:rPr>
          <w:sz w:val="32"/>
          <w:szCs w:val="32"/>
        </w:rPr>
        <w:lastRenderedPageBreak/>
        <w:t>Övrig lagstift</w:t>
      </w:r>
      <w:r>
        <w:rPr>
          <w:sz w:val="32"/>
          <w:szCs w:val="32"/>
        </w:rPr>
        <w:t>n</w:t>
      </w:r>
      <w:r w:rsidRPr="005F3CDB">
        <w:rPr>
          <w:sz w:val="32"/>
          <w:szCs w:val="32"/>
        </w:rPr>
        <w:t>ing</w:t>
      </w:r>
    </w:p>
    <w:p w14:paraId="63C4E1F0" w14:textId="01793510" w:rsidR="005F3CDB" w:rsidRDefault="00E801E4" w:rsidP="00FE7A2B">
      <w:r>
        <w:t xml:space="preserve">För att skydda bin </w:t>
      </w:r>
      <w:r w:rsidR="005074FB">
        <w:t xml:space="preserve">finns en lag vilken reglerar vilka pesticider </w:t>
      </w:r>
      <w:r w:rsidR="00112BD8">
        <w:t>man får använda i</w:t>
      </w:r>
      <w:r w:rsidR="005074FB">
        <w:t xml:space="preserve"> blommande grödor</w:t>
      </w:r>
      <w:r w:rsidR="00112BD8">
        <w:t xml:space="preserve">. </w:t>
      </w:r>
      <w:r w:rsidR="00D71A6C">
        <w:t>Import</w:t>
      </w:r>
      <w:r w:rsidR="00112BD8">
        <w:t xml:space="preserve"> av bin är även den reglera</w:t>
      </w:r>
      <w:r w:rsidR="00D71A6C">
        <w:t xml:space="preserve">d, med avsikt att förhindra </w:t>
      </w:r>
      <w:r w:rsidR="00443F50">
        <w:t xml:space="preserve">spridning av smittsamma sjukdomar. </w:t>
      </w:r>
      <w:r w:rsidR="00217A63">
        <w:t xml:space="preserve">Därutöver finns en gammal lag från 1734 vilken reglerar </w:t>
      </w:r>
      <w:r w:rsidR="006F7F2B">
        <w:t xml:space="preserve">biskötarens rätt till sina bin vid företrädesvis svärmning. </w:t>
      </w:r>
      <w:r w:rsidR="00674A3A">
        <w:t xml:space="preserve">Har biskötaren följt svärmen dit den satt sig </w:t>
      </w:r>
      <w:r w:rsidR="00766A0A">
        <w:t>innebär lagen att biskötaren har rätt att hämta hem den</w:t>
      </w:r>
      <w:r w:rsidR="002E0C01">
        <w:t>, även på annans mark.</w:t>
      </w:r>
    </w:p>
    <w:p w14:paraId="1C01722E" w14:textId="1A3D1B4F" w:rsidR="00221993" w:rsidRPr="00BC7E79" w:rsidRDefault="00FE0545" w:rsidP="00FE7A2B">
      <w:pPr>
        <w:rPr>
          <w:sz w:val="32"/>
          <w:szCs w:val="32"/>
        </w:rPr>
      </w:pPr>
      <w:r>
        <w:rPr>
          <w:sz w:val="32"/>
          <w:szCs w:val="32"/>
        </w:rPr>
        <w:t>Sjukdomar, parasiter samt åtgärder</w:t>
      </w:r>
    </w:p>
    <w:p w14:paraId="570356A6" w14:textId="3A4B990C" w:rsidR="00F32A5D" w:rsidRDefault="00561CCE" w:rsidP="003C2827">
      <w:r>
        <w:t xml:space="preserve">Vi går här igenom några av de allvarligare </w:t>
      </w:r>
      <w:r w:rsidR="004F5725">
        <w:t>hoten mot bisamhället samt redogöra för vilka åtgärder</w:t>
      </w:r>
      <w:r w:rsidR="00017800">
        <w:t xml:space="preserve"> som bör vidtas vid ett angrepp.</w:t>
      </w:r>
      <w:r w:rsidR="009A07B4">
        <w:t xml:space="preserve"> Följande </w:t>
      </w:r>
      <w:r w:rsidR="006875D8">
        <w:t xml:space="preserve">sjukdomar </w:t>
      </w:r>
      <w:r w:rsidR="00375E7C">
        <w:t xml:space="preserve">drabbar </w:t>
      </w:r>
      <w:r w:rsidR="00F32A5D">
        <w:t>yngel</w:t>
      </w:r>
      <w:r w:rsidR="006875D8">
        <w:t xml:space="preserve">: Amerikansk yngelröta (AY), </w:t>
      </w:r>
      <w:r w:rsidR="00BB679E">
        <w:t>europeisk</w:t>
      </w:r>
      <w:r w:rsidR="006875D8">
        <w:t xml:space="preserve"> yngelröta (EY), </w:t>
      </w:r>
      <w:r w:rsidR="0062586B">
        <w:t>s</w:t>
      </w:r>
      <w:r w:rsidR="00375E7C">
        <w:t xml:space="preserve">äckyngel, </w:t>
      </w:r>
      <w:r w:rsidR="0062586B">
        <w:t>k</w:t>
      </w:r>
      <w:r w:rsidR="00375E7C">
        <w:t>alkyngel</w:t>
      </w:r>
      <w:r w:rsidR="00F32A5D">
        <w:t>.</w:t>
      </w:r>
      <w:r w:rsidR="00F32A5D">
        <w:br/>
      </w:r>
      <w:r w:rsidR="0000475B">
        <w:t>Nosema är en magsjukdom som drabbar vuxna bin</w:t>
      </w:r>
      <w:r w:rsidR="008D75BC">
        <w:t xml:space="preserve"> och</w:t>
      </w:r>
      <w:r w:rsidR="0000475B">
        <w:t xml:space="preserve"> </w:t>
      </w:r>
      <w:r w:rsidR="00E020E7">
        <w:br/>
      </w:r>
      <w:r w:rsidR="008D75BC">
        <w:t>s</w:t>
      </w:r>
      <w:r w:rsidR="00E020E7">
        <w:t>lutligen har vi två parasiter som drabbar vuxna bin</w:t>
      </w:r>
      <w:r w:rsidR="005F5E88">
        <w:t xml:space="preserve">: Varroakvalster samt </w:t>
      </w:r>
      <w:r w:rsidR="00903C43">
        <w:t>trakékvalster</w:t>
      </w:r>
      <w:r w:rsidR="005F5E88">
        <w:t>.</w:t>
      </w:r>
    </w:p>
    <w:p w14:paraId="703418A2" w14:textId="23D2EB84" w:rsidR="00F53487" w:rsidRPr="00CB1D1D" w:rsidRDefault="00F53487" w:rsidP="003C2827">
      <w:pPr>
        <w:rPr>
          <w:sz w:val="28"/>
          <w:szCs w:val="28"/>
        </w:rPr>
      </w:pPr>
      <w:r w:rsidRPr="00CB1D1D">
        <w:rPr>
          <w:sz w:val="28"/>
          <w:szCs w:val="28"/>
        </w:rPr>
        <w:t>Förebyggande åtgärder</w:t>
      </w:r>
    </w:p>
    <w:p w14:paraId="779B64BB" w14:textId="56029946" w:rsidR="00F53487" w:rsidRDefault="0062586B" w:rsidP="003C2827">
      <w:r>
        <w:t xml:space="preserve">Bina bygger sitt immunförsvar </w:t>
      </w:r>
      <w:r w:rsidR="008165FA">
        <w:t xml:space="preserve">dels på </w:t>
      </w:r>
      <w:r w:rsidR="0073780B">
        <w:t xml:space="preserve">antibakteriella </w:t>
      </w:r>
      <w:r w:rsidR="00E54F40">
        <w:t>ämnen vilka</w:t>
      </w:r>
      <w:r w:rsidR="00EA3FC2">
        <w:t xml:space="preserve"> produceras av </w:t>
      </w:r>
      <w:r w:rsidR="005C4865">
        <w:t xml:space="preserve">binas unika </w:t>
      </w:r>
      <w:r w:rsidR="00EA3FC2">
        <w:t>mjölksyrebakterier</w:t>
      </w:r>
      <w:r w:rsidR="005C4865">
        <w:t xml:space="preserve">, </w:t>
      </w:r>
      <w:r w:rsidR="00AC55CF">
        <w:t>dels på</w:t>
      </w:r>
      <w:r>
        <w:t xml:space="preserve"> kemikaliska</w:t>
      </w:r>
      <w:r w:rsidR="0033274D">
        <w:t xml:space="preserve"> ämnen </w:t>
      </w:r>
      <w:r w:rsidR="00B2082D">
        <w:t>som finns i nektar, pollen och propolis</w:t>
      </w:r>
      <w:r w:rsidR="005C4865">
        <w:t>.</w:t>
      </w:r>
      <w:r w:rsidR="00B2082D">
        <w:t xml:space="preserve"> </w:t>
      </w:r>
      <w:r w:rsidR="00B50FED">
        <w:t>Eftersom m</w:t>
      </w:r>
      <w:r w:rsidR="00773DD2">
        <w:t xml:space="preserve">jölksyrebakterierna </w:t>
      </w:r>
      <w:r w:rsidR="00702AF6">
        <w:t xml:space="preserve">behöver honung för att överleva </w:t>
      </w:r>
      <w:r w:rsidR="00773DD2">
        <w:t>(1)</w:t>
      </w:r>
      <w:r w:rsidR="002912B3">
        <w:t xml:space="preserve"> </w:t>
      </w:r>
      <w:r w:rsidR="00972556">
        <w:t>samt att</w:t>
      </w:r>
      <w:r w:rsidR="00D27C59">
        <w:t xml:space="preserve"> </w:t>
      </w:r>
      <w:r w:rsidR="002912B3">
        <w:t>e</w:t>
      </w:r>
      <w:r w:rsidR="006E04CF">
        <w:t xml:space="preserve">tt flertal studier visar att både pollen och honung har god </w:t>
      </w:r>
      <w:r w:rsidR="00FD6819">
        <w:t xml:space="preserve">effekt på många </w:t>
      </w:r>
      <w:r w:rsidR="00E77F97">
        <w:t>sjukdomar</w:t>
      </w:r>
      <w:r w:rsidR="00FD6819">
        <w:t xml:space="preserve"> </w:t>
      </w:r>
      <w:r w:rsidR="00773DD2">
        <w:t>(</w:t>
      </w:r>
      <w:r w:rsidR="00FD6819">
        <w:t>2,3,4)</w:t>
      </w:r>
      <w:r w:rsidR="00E77F97">
        <w:t>,</w:t>
      </w:r>
      <w:r w:rsidR="00FD6819">
        <w:t xml:space="preserve"> </w:t>
      </w:r>
      <w:r w:rsidR="00D27C59">
        <w:t xml:space="preserve">är </w:t>
      </w:r>
      <w:r w:rsidR="00D27C59">
        <w:lastRenderedPageBreak/>
        <w:t>det första fö</w:t>
      </w:r>
      <w:r w:rsidR="007F04E4">
        <w:t xml:space="preserve">rsvaret mot sjukdomar att </w:t>
      </w:r>
      <w:r w:rsidR="00FD6819">
        <w:t>säkerställa att</w:t>
      </w:r>
      <w:r w:rsidR="007F04E4">
        <w:t xml:space="preserve"> bina </w:t>
      </w:r>
      <w:r w:rsidR="00FD6819">
        <w:t>har tillgång till</w:t>
      </w:r>
      <w:r w:rsidR="007F04E4">
        <w:t xml:space="preserve"> sin </w:t>
      </w:r>
      <w:r w:rsidR="00FD6819">
        <w:t>naturliga mat</w:t>
      </w:r>
      <w:r w:rsidR="006F7B80">
        <w:t xml:space="preserve">, </w:t>
      </w:r>
      <w:r w:rsidR="0008722D">
        <w:t xml:space="preserve">honung </w:t>
      </w:r>
      <w:r w:rsidR="006F7B80">
        <w:t>och pollen,</w:t>
      </w:r>
      <w:r w:rsidR="007F04E4">
        <w:t xml:space="preserve"> året om</w:t>
      </w:r>
      <w:r w:rsidR="007A0B12">
        <w:t>.</w:t>
      </w:r>
      <w:r w:rsidR="004D394B">
        <w:t xml:space="preserve">  </w:t>
      </w:r>
      <w:r w:rsidR="00774DEC">
        <w:br/>
      </w:r>
      <w:r w:rsidR="0082180E">
        <w:t xml:space="preserve">Dessvärre är </w:t>
      </w:r>
      <w:r w:rsidR="00C34AF1">
        <w:t>m</w:t>
      </w:r>
      <w:r w:rsidR="0082180E">
        <w:t xml:space="preserve">ånga sjukdomsalstrande </w:t>
      </w:r>
      <w:r w:rsidR="003371DA">
        <w:t>mikrober extremt hårdhudade,</w:t>
      </w:r>
      <w:r w:rsidR="00E27301">
        <w:t xml:space="preserve"> exempelvis </w:t>
      </w:r>
      <w:r w:rsidR="003371DA">
        <w:t xml:space="preserve">kan </w:t>
      </w:r>
      <w:r w:rsidR="005255FF">
        <w:t xml:space="preserve">sporer från AY överleva lång tid </w:t>
      </w:r>
      <w:r w:rsidR="00C34AF1">
        <w:t>på</w:t>
      </w:r>
      <w:r w:rsidR="005255FF">
        <w:t xml:space="preserve"> gammal utrustning</w:t>
      </w:r>
      <w:r w:rsidR="00C34AF1">
        <w:t>,</w:t>
      </w:r>
      <w:r w:rsidR="005255FF">
        <w:t xml:space="preserve"> </w:t>
      </w:r>
      <w:r w:rsidR="00C34AF1">
        <w:t>varför</w:t>
      </w:r>
      <w:r w:rsidR="005255FF">
        <w:t xml:space="preserve"> man </w:t>
      </w:r>
      <w:r w:rsidR="00C34AF1">
        <w:t xml:space="preserve">bör </w:t>
      </w:r>
      <w:r w:rsidR="005255FF">
        <w:t>vara försik</w:t>
      </w:r>
      <w:r w:rsidR="007F6D05">
        <w:t xml:space="preserve">tig med begagnad utrustning. </w:t>
      </w:r>
      <w:r w:rsidR="004F44D0">
        <w:t>De</w:t>
      </w:r>
      <w:r w:rsidR="002A060C">
        <w:t xml:space="preserve">t </w:t>
      </w:r>
      <w:r w:rsidR="004F44D0">
        <w:t xml:space="preserve">är </w:t>
      </w:r>
      <w:r w:rsidR="002A060C">
        <w:t>dessutom</w:t>
      </w:r>
      <w:r w:rsidR="004F44D0">
        <w:t xml:space="preserve"> viktigt med god hygien i sin biverksamhet</w:t>
      </w:r>
      <w:r w:rsidR="007562F2">
        <w:t>,</w:t>
      </w:r>
      <w:r w:rsidR="002A060C">
        <w:t xml:space="preserve"> för att minska risken att överföra </w:t>
      </w:r>
      <w:r w:rsidR="00512F7F">
        <w:t xml:space="preserve">eventuell </w:t>
      </w:r>
      <w:r w:rsidR="002A060C">
        <w:t>smitta från ett samhälle till ett annat.</w:t>
      </w:r>
    </w:p>
    <w:p w14:paraId="26B13EF9" w14:textId="6A6E51AD" w:rsidR="00512F7F" w:rsidRPr="00722D95" w:rsidRDefault="00722D95" w:rsidP="003C2827">
      <w:pPr>
        <w:rPr>
          <w:sz w:val="28"/>
          <w:szCs w:val="28"/>
        </w:rPr>
      </w:pPr>
      <w:r w:rsidRPr="00722D95">
        <w:rPr>
          <w:sz w:val="28"/>
          <w:szCs w:val="28"/>
        </w:rPr>
        <w:t>Amerikansk yngelröta</w:t>
      </w:r>
    </w:p>
    <w:p w14:paraId="244BC85F" w14:textId="057F0A2E" w:rsidR="003C2827" w:rsidRDefault="009010FC" w:rsidP="003C2827">
      <w:r>
        <w:t xml:space="preserve">Amerikansk yngelröta (AY) </w:t>
      </w:r>
      <w:r w:rsidR="00F5605E">
        <w:t>orsakas</w:t>
      </w:r>
      <w:r>
        <w:t xml:space="preserve"> av en sporbildande b</w:t>
      </w:r>
      <w:r w:rsidR="009B77FA">
        <w:t xml:space="preserve">akterie </w:t>
      </w:r>
      <w:r>
        <w:t>(</w:t>
      </w:r>
      <w:r w:rsidR="009B77FA" w:rsidRPr="009B77FA">
        <w:rPr>
          <w:i/>
          <w:iCs/>
        </w:rPr>
        <w:t>Bacillus larvae</w:t>
      </w:r>
      <w:r>
        <w:rPr>
          <w:i/>
          <w:iCs/>
        </w:rPr>
        <w:t>)</w:t>
      </w:r>
      <w:r w:rsidR="00F611FE">
        <w:rPr>
          <w:i/>
          <w:iCs/>
        </w:rPr>
        <w:t xml:space="preserve"> </w:t>
      </w:r>
      <w:r w:rsidR="00F611FE" w:rsidRPr="00F611FE">
        <w:t>vilk</w:t>
      </w:r>
      <w:r w:rsidR="00807530">
        <w:t>a</w:t>
      </w:r>
      <w:r w:rsidR="00A71FB2">
        <w:rPr>
          <w:i/>
          <w:iCs/>
        </w:rPr>
        <w:t xml:space="preserve"> </w:t>
      </w:r>
      <w:r>
        <w:t>angriper larverna</w:t>
      </w:r>
      <w:r w:rsidR="00807530">
        <w:t xml:space="preserve">, varvid </w:t>
      </w:r>
      <w:r w:rsidR="00213AB3">
        <w:t xml:space="preserve">dessa oftast dör efter att cellen täckts. </w:t>
      </w:r>
      <w:r w:rsidR="00FA6B42">
        <w:t xml:space="preserve">En del bin har utvecklat ett hygieniskt beteende vilket innebär att de städar bort </w:t>
      </w:r>
      <w:r w:rsidR="00A63388">
        <w:t xml:space="preserve">angripna larver </w:t>
      </w:r>
      <w:r w:rsidR="00BB5C31">
        <w:t xml:space="preserve">(figur </w:t>
      </w:r>
      <w:r w:rsidR="00BB55BD" w:rsidRPr="00BB55BD">
        <w:t>4</w:t>
      </w:r>
      <w:r w:rsidR="00E04C05">
        <w:t xml:space="preserve">) </w:t>
      </w:r>
      <w:r w:rsidR="00A63388">
        <w:t xml:space="preserve">vilket innebär att dessa bin har ett inbyggt skydd mot sjukdomen (5). </w:t>
      </w:r>
      <w:r w:rsidR="00FA7FB3">
        <w:br/>
        <w:t>Det första tecknet på sjukdom är insjunkna cellock</w:t>
      </w:r>
      <w:r w:rsidR="00B32B95">
        <w:t>,</w:t>
      </w:r>
      <w:r w:rsidR="00FA7FB3">
        <w:t xml:space="preserve"> v</w:t>
      </w:r>
      <w:r w:rsidR="00EA3BE3">
        <w:t xml:space="preserve">arefter små </w:t>
      </w:r>
      <w:r w:rsidR="00953B60">
        <w:t>hål syns. Ofta känns en sur obehaglig doft från ett angripet samhälle</w:t>
      </w:r>
      <w:r w:rsidR="00637865">
        <w:t>,</w:t>
      </w:r>
      <w:r w:rsidR="00953B60">
        <w:t xml:space="preserve"> </w:t>
      </w:r>
      <w:r w:rsidR="00F8049E">
        <w:t>där ett svårt angrepp i allmänhet leder till dess undergång.</w:t>
      </w:r>
      <w:r w:rsidR="00D95CEA">
        <w:t xml:space="preserve"> Hittar man celler med ovanstående beskrivning </w:t>
      </w:r>
      <w:r w:rsidR="00CF72B4">
        <w:t>kan man sticka en tändsticka genom den döda larven. Vid angrepp av AY kommer larven fastna på sticka</w:t>
      </w:r>
      <w:r w:rsidR="00637865">
        <w:t>n,</w:t>
      </w:r>
      <w:r w:rsidR="00CF72B4">
        <w:t xml:space="preserve"> varvid man </w:t>
      </w:r>
      <w:r w:rsidR="005179C4">
        <w:t>kan dra ut en lång tråd vilket innebär att diagnosen är klar. Vid misstanke om angrepp</w:t>
      </w:r>
      <w:r w:rsidR="001977AD">
        <w:t xml:space="preserve"> kontaktas bitillsyningsma</w:t>
      </w:r>
      <w:r w:rsidR="00531ABD">
        <w:t xml:space="preserve">n vilken bestämmer åtgärd, </w:t>
      </w:r>
      <w:r w:rsidR="00157F68">
        <w:t>vanligen</w:t>
      </w:r>
      <w:r w:rsidR="00531ABD">
        <w:t xml:space="preserve"> att bina </w:t>
      </w:r>
      <w:r w:rsidR="00D262B0">
        <w:t>bränns tillsammans med bostaden.</w:t>
      </w:r>
    </w:p>
    <w:p w14:paraId="5C0F0B21" w14:textId="77777777" w:rsidR="00D262B0" w:rsidRDefault="00D262B0" w:rsidP="003C2827">
      <w:pPr>
        <w:rPr>
          <w:sz w:val="28"/>
          <w:szCs w:val="28"/>
        </w:rPr>
      </w:pPr>
    </w:p>
    <w:p w14:paraId="45544C09" w14:textId="561418FA" w:rsidR="00D262B0" w:rsidRDefault="00D262B0" w:rsidP="003C2827">
      <w:pPr>
        <w:rPr>
          <w:sz w:val="28"/>
          <w:szCs w:val="28"/>
        </w:rPr>
      </w:pPr>
      <w:r>
        <w:rPr>
          <w:sz w:val="28"/>
          <w:szCs w:val="28"/>
        </w:rPr>
        <w:lastRenderedPageBreak/>
        <w:t>Europeisk yngelröta</w:t>
      </w:r>
    </w:p>
    <w:p w14:paraId="1777480F" w14:textId="72C1EAC6" w:rsidR="00D262B0" w:rsidRDefault="005F1912" w:rsidP="003C2827">
      <w:r>
        <w:t xml:space="preserve">När </w:t>
      </w:r>
      <w:r w:rsidR="003F5919">
        <w:t>yngelrötan först upptäcktes</w:t>
      </w:r>
      <w:r w:rsidR="00384084">
        <w:t xml:space="preserve"> på 1700 talet fick det ett beskrivande namn</w:t>
      </w:r>
      <w:r w:rsidR="00851ABB">
        <w:t xml:space="preserve"> ”foulbrood” eftersom det angripna ynglet gav ifrån sig en </w:t>
      </w:r>
      <w:r w:rsidR="004E4DE8">
        <w:t>illaluktande doft.</w:t>
      </w:r>
      <w:r w:rsidR="00B700B4">
        <w:t xml:space="preserve"> </w:t>
      </w:r>
      <w:r w:rsidR="00971576">
        <w:t xml:space="preserve">Det </w:t>
      </w:r>
      <w:r w:rsidR="00463BE0">
        <w:t xml:space="preserve">dröjde ända till </w:t>
      </w:r>
      <w:r w:rsidR="00971576">
        <w:t xml:space="preserve">början av 1900 talet </w:t>
      </w:r>
      <w:r w:rsidR="0028270A">
        <w:t>innan</w:t>
      </w:r>
      <w:r w:rsidR="00971576">
        <w:t xml:space="preserve"> en forskare vid namn White insåg att det var två olika typer av </w:t>
      </w:r>
      <w:r w:rsidR="0017794D">
        <w:t>sjukdomar</w:t>
      </w:r>
      <w:r w:rsidR="0028270A">
        <w:t>,</w:t>
      </w:r>
      <w:r w:rsidR="0017794D">
        <w:t xml:space="preserve"> vilka båda angriper ynglet. </w:t>
      </w:r>
      <w:r w:rsidR="001A3505">
        <w:t>E</w:t>
      </w:r>
      <w:r w:rsidR="0017794D">
        <w:t>uropeisk</w:t>
      </w:r>
      <w:r w:rsidR="001A3505">
        <w:t xml:space="preserve"> yngelröta (EY)</w:t>
      </w:r>
      <w:r w:rsidR="00E5407B">
        <w:t xml:space="preserve"> orsakas av bakterien </w:t>
      </w:r>
      <w:r w:rsidR="00E5407B">
        <w:rPr>
          <w:i/>
          <w:iCs/>
        </w:rPr>
        <w:t>Mellisococ</w:t>
      </w:r>
      <w:r w:rsidR="00595BB3">
        <w:rPr>
          <w:i/>
          <w:iCs/>
        </w:rPr>
        <w:t>c</w:t>
      </w:r>
      <w:r w:rsidR="00F6144F">
        <w:rPr>
          <w:i/>
          <w:iCs/>
        </w:rPr>
        <w:t>us</w:t>
      </w:r>
      <w:r w:rsidR="00595BB3">
        <w:rPr>
          <w:i/>
          <w:iCs/>
        </w:rPr>
        <w:t xml:space="preserve"> plutoni</w:t>
      </w:r>
      <w:r w:rsidR="00E5407B">
        <w:rPr>
          <w:i/>
          <w:iCs/>
        </w:rPr>
        <w:t>us</w:t>
      </w:r>
      <w:r w:rsidR="001A3505">
        <w:t xml:space="preserve"> </w:t>
      </w:r>
      <w:r w:rsidR="002643B6">
        <w:t>som</w:t>
      </w:r>
      <w:r w:rsidR="00F6144F">
        <w:t xml:space="preserve"> vanligtvis</w:t>
      </w:r>
      <w:r w:rsidR="00595BB3">
        <w:t xml:space="preserve"> </w:t>
      </w:r>
      <w:r w:rsidR="000620F9">
        <w:t>angriper öppet yngel</w:t>
      </w:r>
      <w:r w:rsidR="002643B6">
        <w:t>,</w:t>
      </w:r>
      <w:r w:rsidR="00060C83" w:rsidRPr="00060C83">
        <w:t xml:space="preserve"> </w:t>
      </w:r>
      <w:r w:rsidR="002F06A9">
        <w:t>vilka</w:t>
      </w:r>
      <w:r w:rsidR="00765D6A">
        <w:t xml:space="preserve"> dödas när de är 4-5 dagar gamla.</w:t>
      </w:r>
      <w:r w:rsidR="00B0651C">
        <w:t xml:space="preserve"> Typiska tecken på angrepp av EY är </w:t>
      </w:r>
      <w:r w:rsidR="00450EBC">
        <w:t xml:space="preserve">förvridna </w:t>
      </w:r>
      <w:r w:rsidR="00E5639D">
        <w:t xml:space="preserve">larver där färgen ändrats från pärlvit till först gult, sedan </w:t>
      </w:r>
      <w:r w:rsidR="00A26392">
        <w:t>brunt för att till sist</w:t>
      </w:r>
      <w:r w:rsidR="002643B6">
        <w:t>, när de skrumpnar</w:t>
      </w:r>
      <w:r w:rsidR="00184554">
        <w:t>, få en gråsvart ton.</w:t>
      </w:r>
      <w:r w:rsidR="00DB4ADB">
        <w:t xml:space="preserve"> Ibland kan larverna dö efter att de har täckts varvid </w:t>
      </w:r>
      <w:r w:rsidR="003A32C3">
        <w:t>cellerna</w:t>
      </w:r>
      <w:r w:rsidR="00DB4ADB">
        <w:t xml:space="preserve"> får </w:t>
      </w:r>
      <w:r w:rsidR="003A32C3">
        <w:t xml:space="preserve">ett sjunket utseende liknande AY. </w:t>
      </w:r>
      <w:r w:rsidR="00824176">
        <w:t>Om man gör tändstickstestet bildas inga långa trådar</w:t>
      </w:r>
      <w:r w:rsidR="00C4245F">
        <w:t>,</w:t>
      </w:r>
      <w:r w:rsidR="00824176">
        <w:t xml:space="preserve"> var</w:t>
      </w:r>
      <w:r w:rsidR="00D8509D">
        <w:t>vid</w:t>
      </w:r>
      <w:r w:rsidR="00824176">
        <w:t xml:space="preserve"> </w:t>
      </w:r>
      <w:r w:rsidR="00D8509D">
        <w:t>man kan utesluta angrepp av AY.</w:t>
      </w:r>
      <w:r w:rsidR="00F03E10">
        <w:t xml:space="preserve"> </w:t>
      </w:r>
    </w:p>
    <w:p w14:paraId="636494C2" w14:textId="0EFFABA5" w:rsidR="00331058" w:rsidRDefault="006D1858" w:rsidP="003C2827">
      <w:pPr>
        <w:rPr>
          <w:sz w:val="28"/>
          <w:szCs w:val="28"/>
        </w:rPr>
      </w:pPr>
      <w:r>
        <w:rPr>
          <w:sz w:val="28"/>
          <w:szCs w:val="28"/>
        </w:rPr>
        <w:t>Säckyngel</w:t>
      </w:r>
    </w:p>
    <w:p w14:paraId="23A32DC0" w14:textId="2978BF43" w:rsidR="006D1858" w:rsidRDefault="006D1858" w:rsidP="003C2827">
      <w:r>
        <w:t xml:space="preserve">Säckyngel är en virussjukdom där angripet yngel dör efter att </w:t>
      </w:r>
      <w:r w:rsidR="00A956C6">
        <w:t xml:space="preserve">cellen täcks varvid locket sjunker in och perforeras. </w:t>
      </w:r>
      <w:r w:rsidR="00EC3A0A">
        <w:t>Den döda larven kan lyftas ut so</w:t>
      </w:r>
      <w:r w:rsidR="00E52EA4">
        <w:t>m</w:t>
      </w:r>
      <w:r w:rsidR="00EC3A0A">
        <w:t xml:space="preserve"> en säck, därav namnet. </w:t>
      </w:r>
      <w:r w:rsidR="00EE0B0D">
        <w:t xml:space="preserve">Starka samhällen kan oftast hantera </w:t>
      </w:r>
      <w:r w:rsidR="00E52EA4">
        <w:t>sjukdomen där svåra angrepp är sällsynta.</w:t>
      </w:r>
    </w:p>
    <w:p w14:paraId="0C6CB423" w14:textId="18DA70E1" w:rsidR="00E52EA4" w:rsidRDefault="00E52EA4" w:rsidP="003C2827">
      <w:pPr>
        <w:rPr>
          <w:sz w:val="28"/>
          <w:szCs w:val="28"/>
        </w:rPr>
      </w:pPr>
      <w:r>
        <w:rPr>
          <w:sz w:val="28"/>
          <w:szCs w:val="28"/>
        </w:rPr>
        <w:t>Kalkyngel</w:t>
      </w:r>
    </w:p>
    <w:p w14:paraId="195BA646" w14:textId="77C745A5" w:rsidR="00B2112F" w:rsidRDefault="00B2112F" w:rsidP="003C2827">
      <w:r w:rsidRPr="00B2112F">
        <w:t>Kalkyngel</w:t>
      </w:r>
      <w:r>
        <w:t xml:space="preserve"> orsakas av en mögelsvamp</w:t>
      </w:r>
      <w:r w:rsidR="00AB5F6B">
        <w:t xml:space="preserve">. Vid angrepp blir larverna i de täckta cellerna </w:t>
      </w:r>
      <w:r w:rsidR="00D13E57">
        <w:t xml:space="preserve">först mjuka, sedan hårda vita mumier. </w:t>
      </w:r>
      <w:r w:rsidR="00E94D89">
        <w:t xml:space="preserve">Även denna sjukdom </w:t>
      </w:r>
      <w:r w:rsidR="00D65E05">
        <w:t xml:space="preserve">hanteras </w:t>
      </w:r>
      <w:r w:rsidR="00C33077">
        <w:t xml:space="preserve">väl </w:t>
      </w:r>
      <w:r w:rsidR="00D65E05">
        <w:t>av starka samhällen</w:t>
      </w:r>
      <w:r w:rsidR="0044158E">
        <w:t xml:space="preserve"> </w:t>
      </w:r>
      <w:r w:rsidR="00CA26C5">
        <w:t>varför</w:t>
      </w:r>
      <w:r w:rsidR="0044158E">
        <w:t xml:space="preserve"> svåra </w:t>
      </w:r>
      <w:r w:rsidR="00D65E05">
        <w:t>utbrott är ovanliga.</w:t>
      </w:r>
    </w:p>
    <w:p w14:paraId="20079AC7" w14:textId="63BF1C87" w:rsidR="003C2827" w:rsidRDefault="007D2021" w:rsidP="003C2827">
      <w:pPr>
        <w:rPr>
          <w:sz w:val="28"/>
          <w:szCs w:val="28"/>
        </w:rPr>
      </w:pPr>
      <w:r w:rsidRPr="007D2021">
        <w:rPr>
          <w:sz w:val="28"/>
          <w:szCs w:val="28"/>
        </w:rPr>
        <w:lastRenderedPageBreak/>
        <w:t>Trakékvalster</w:t>
      </w:r>
    </w:p>
    <w:p w14:paraId="27805365" w14:textId="5FCECF14" w:rsidR="002320BE" w:rsidRDefault="002320BE" w:rsidP="002320BE">
      <w:r w:rsidRPr="002320BE">
        <w:t>Trakékvalster (</w:t>
      </w:r>
      <w:r w:rsidR="00275F30" w:rsidRPr="00275F30">
        <w:rPr>
          <w:i/>
          <w:iCs/>
        </w:rPr>
        <w:t xml:space="preserve">Acarapis </w:t>
      </w:r>
      <w:r w:rsidR="00E975A0">
        <w:rPr>
          <w:i/>
          <w:iCs/>
        </w:rPr>
        <w:t>w</w:t>
      </w:r>
      <w:r w:rsidR="00275F30" w:rsidRPr="00275F30">
        <w:rPr>
          <w:i/>
          <w:iCs/>
        </w:rPr>
        <w:t>oodi</w:t>
      </w:r>
      <w:r w:rsidR="00275F30">
        <w:rPr>
          <w:i/>
          <w:iCs/>
        </w:rPr>
        <w:t xml:space="preserve">) </w:t>
      </w:r>
      <w:r w:rsidR="00275F30" w:rsidRPr="001641C3">
        <w:t>är ett litet</w:t>
      </w:r>
      <w:r w:rsidR="00275F30">
        <w:rPr>
          <w:i/>
          <w:iCs/>
        </w:rPr>
        <w:t xml:space="preserve"> </w:t>
      </w:r>
      <w:r w:rsidR="00293603">
        <w:t xml:space="preserve">kvalster (0,2 mm i diameter) vilken invaderar biets andningsorgan. </w:t>
      </w:r>
      <w:r w:rsidR="00DE5ECF">
        <w:t xml:space="preserve">Kvalstret har påståtts ge stora förluster av </w:t>
      </w:r>
      <w:r w:rsidR="00A43166">
        <w:t xml:space="preserve">samhällen </w:t>
      </w:r>
      <w:r w:rsidR="005F4C75">
        <w:t xml:space="preserve">i Europa och USA, </w:t>
      </w:r>
      <w:r w:rsidR="00A43166">
        <w:t xml:space="preserve">men senare forskning </w:t>
      </w:r>
      <w:r w:rsidR="008E0817">
        <w:t xml:space="preserve">motsäger detta (6). </w:t>
      </w:r>
      <w:r w:rsidR="0036683E">
        <w:t xml:space="preserve">Inga fynd av kvalstret </w:t>
      </w:r>
      <w:r w:rsidR="00680658">
        <w:t>har än</w:t>
      </w:r>
      <w:r w:rsidR="001C3708">
        <w:t xml:space="preserve"> så länge</w:t>
      </w:r>
      <w:r w:rsidR="00680658">
        <w:t xml:space="preserve"> rapportera</w:t>
      </w:r>
      <w:r w:rsidR="00394A18">
        <w:t>ts i</w:t>
      </w:r>
      <w:r w:rsidR="00680658">
        <w:t xml:space="preserve"> </w:t>
      </w:r>
      <w:r w:rsidR="0036683E">
        <w:t>Sverige</w:t>
      </w:r>
      <w:r w:rsidR="001C3708">
        <w:t>.</w:t>
      </w:r>
    </w:p>
    <w:p w14:paraId="462A65C4" w14:textId="64252AED" w:rsidR="00255D2C" w:rsidRDefault="00255D2C" w:rsidP="002320BE">
      <w:pPr>
        <w:rPr>
          <w:sz w:val="28"/>
          <w:szCs w:val="28"/>
        </w:rPr>
      </w:pPr>
      <w:r>
        <w:rPr>
          <w:sz w:val="28"/>
          <w:szCs w:val="28"/>
        </w:rPr>
        <w:t>Bil</w:t>
      </w:r>
      <w:r w:rsidR="009E718B">
        <w:rPr>
          <w:sz w:val="28"/>
          <w:szCs w:val="28"/>
        </w:rPr>
        <w:t>us</w:t>
      </w:r>
    </w:p>
    <w:p w14:paraId="14F95B3C" w14:textId="06E31818" w:rsidR="009E718B" w:rsidRDefault="009B50C3" w:rsidP="002320BE">
      <w:r>
        <w:t xml:space="preserve">Bilus är en tämligen harmlös parasit vilken </w:t>
      </w:r>
      <w:r w:rsidR="00C0636A">
        <w:t xml:space="preserve">lever </w:t>
      </w:r>
      <w:r w:rsidR="007F7A95">
        <w:t>i bisamhället utan att göra någon skada.</w:t>
      </w:r>
      <w:r w:rsidR="00641CAC">
        <w:t xml:space="preserve"> De snyltar av bina</w:t>
      </w:r>
      <w:r w:rsidR="000F3B35">
        <w:t xml:space="preserve">s </w:t>
      </w:r>
      <w:r w:rsidR="00641CAC">
        <w:t xml:space="preserve">honung men föredrar drottningens </w:t>
      </w:r>
      <w:r w:rsidR="004001A0">
        <w:t>mat</w:t>
      </w:r>
      <w:r w:rsidR="000F3B35">
        <w:t>,</w:t>
      </w:r>
      <w:r w:rsidR="004001A0">
        <w:t xml:space="preserve"> var</w:t>
      </w:r>
      <w:r w:rsidR="00B16181">
        <w:t>för</w:t>
      </w:r>
      <w:r w:rsidR="004001A0">
        <w:t xml:space="preserve"> de ofta sit</w:t>
      </w:r>
      <w:r w:rsidR="000F3B35">
        <w:t>t</w:t>
      </w:r>
      <w:r w:rsidR="004001A0">
        <w:t xml:space="preserve">er på drottningen. </w:t>
      </w:r>
      <w:r w:rsidR="000F3B35">
        <w:t xml:space="preserve">Bilusen påminner om ett </w:t>
      </w:r>
      <w:r w:rsidR="005D0AF1">
        <w:t>v</w:t>
      </w:r>
      <w:r w:rsidR="000F3B35">
        <w:t>arroakvalster</w:t>
      </w:r>
      <w:r w:rsidR="00483621">
        <w:t>,</w:t>
      </w:r>
      <w:r w:rsidR="000F3B35">
        <w:t xml:space="preserve"> men </w:t>
      </w:r>
      <w:r w:rsidR="00483ED3">
        <w:t>har 6 ben med en avlång kropp</w:t>
      </w:r>
      <w:r w:rsidR="000F3B35">
        <w:t xml:space="preserve"> </w:t>
      </w:r>
      <w:r w:rsidR="00E80C87">
        <w:t>vilket gör att man lätt kan skilja på de bägge arterna.</w:t>
      </w:r>
    </w:p>
    <w:p w14:paraId="2F23A759" w14:textId="5E549E22" w:rsidR="00483ED3" w:rsidRDefault="00483ED3" w:rsidP="002320BE">
      <w:pPr>
        <w:rPr>
          <w:sz w:val="28"/>
          <w:szCs w:val="28"/>
        </w:rPr>
      </w:pPr>
      <w:r w:rsidRPr="00483ED3">
        <w:rPr>
          <w:sz w:val="28"/>
          <w:szCs w:val="28"/>
        </w:rPr>
        <w:t>Varroa</w:t>
      </w:r>
      <w:r w:rsidR="003A4517">
        <w:rPr>
          <w:sz w:val="28"/>
          <w:szCs w:val="28"/>
        </w:rPr>
        <w:t>kvalster</w:t>
      </w:r>
    </w:p>
    <w:p w14:paraId="3B371F1A" w14:textId="6D38737E" w:rsidR="003A4517" w:rsidRDefault="00351E55" w:rsidP="002320BE">
      <w:r>
        <w:rPr>
          <w:noProof/>
        </w:rPr>
        <mc:AlternateContent>
          <mc:Choice Requires="wps">
            <w:drawing>
              <wp:anchor distT="0" distB="0" distL="114300" distR="114300" simplePos="0" relativeHeight="251731456" behindDoc="0" locked="0" layoutInCell="1" allowOverlap="1" wp14:anchorId="690DCF79" wp14:editId="2CE8C828">
                <wp:simplePos x="0" y="0"/>
                <wp:positionH relativeFrom="column">
                  <wp:posOffset>2882951</wp:posOffset>
                </wp:positionH>
                <wp:positionV relativeFrom="paragraph">
                  <wp:posOffset>1235487</wp:posOffset>
                </wp:positionV>
                <wp:extent cx="1037813" cy="1243913"/>
                <wp:effectExtent l="0" t="0" r="0" b="0"/>
                <wp:wrapNone/>
                <wp:docPr id="870636900" name="Textruta 12"/>
                <wp:cNvGraphicFramePr/>
                <a:graphic xmlns:a="http://schemas.openxmlformats.org/drawingml/2006/main">
                  <a:graphicData uri="http://schemas.microsoft.com/office/word/2010/wordprocessingShape">
                    <wps:wsp>
                      <wps:cNvSpPr txBox="1"/>
                      <wps:spPr>
                        <a:xfrm>
                          <a:off x="0" y="0"/>
                          <a:ext cx="1037813" cy="1243913"/>
                        </a:xfrm>
                        <a:prstGeom prst="rect">
                          <a:avLst/>
                        </a:prstGeom>
                        <a:solidFill>
                          <a:schemeClr val="lt1"/>
                        </a:solidFill>
                        <a:ln w="6350">
                          <a:noFill/>
                        </a:ln>
                      </wps:spPr>
                      <wps:txbx>
                        <w:txbxContent>
                          <w:p w14:paraId="2BD8D325" w14:textId="5BF434A1" w:rsidR="001A05CA" w:rsidRPr="00DF6708" w:rsidRDefault="001A05CA">
                            <w:pPr>
                              <w:rPr>
                                <w:sz w:val="20"/>
                                <w:szCs w:val="20"/>
                              </w:rPr>
                            </w:pPr>
                            <w:r w:rsidRPr="0046508F">
                              <w:rPr>
                                <w:sz w:val="20"/>
                                <w:szCs w:val="20"/>
                              </w:rPr>
                              <w:t>Figur</w:t>
                            </w:r>
                            <w:r w:rsidR="00444757" w:rsidRPr="0046508F">
                              <w:rPr>
                                <w:sz w:val="20"/>
                                <w:szCs w:val="20"/>
                              </w:rPr>
                              <w:t xml:space="preserve"> </w:t>
                            </w:r>
                            <w:r w:rsidRPr="0046508F">
                              <w:rPr>
                                <w:sz w:val="20"/>
                                <w:szCs w:val="20"/>
                              </w:rPr>
                              <w:t xml:space="preserve">1. </w:t>
                            </w:r>
                            <w:r w:rsidR="00283282" w:rsidRPr="00660F19">
                              <w:rPr>
                                <w:sz w:val="20"/>
                                <w:szCs w:val="20"/>
                              </w:rPr>
                              <w:t xml:space="preserve">Till </w:t>
                            </w:r>
                            <w:r w:rsidR="00283282">
                              <w:rPr>
                                <w:sz w:val="20"/>
                                <w:szCs w:val="20"/>
                              </w:rPr>
                              <w:t>vänster:</w:t>
                            </w:r>
                            <w:r w:rsidR="00283282" w:rsidRPr="00DF6708">
                              <w:rPr>
                                <w:sz w:val="20"/>
                                <w:szCs w:val="20"/>
                              </w:rPr>
                              <w:t xml:space="preserve"> </w:t>
                            </w:r>
                            <w:r w:rsidR="004F27E9" w:rsidRPr="00DF6708">
                              <w:rPr>
                                <w:sz w:val="20"/>
                                <w:szCs w:val="20"/>
                              </w:rPr>
                              <w:t>Bilus</w:t>
                            </w:r>
                            <w:r w:rsidR="008B34FE">
                              <w:rPr>
                                <w:sz w:val="20"/>
                                <w:szCs w:val="20"/>
                              </w:rPr>
                              <w:t xml:space="preserve"> </w:t>
                            </w:r>
                            <w:r w:rsidR="004F27E9" w:rsidRPr="00DF6708">
                              <w:rPr>
                                <w:sz w:val="20"/>
                                <w:szCs w:val="20"/>
                              </w:rPr>
                              <w:t>enligt Chat gpt</w:t>
                            </w:r>
                            <w:r w:rsidR="008B34FE">
                              <w:rPr>
                                <w:sz w:val="20"/>
                                <w:szCs w:val="20"/>
                              </w:rPr>
                              <w:t xml:space="preserve">. </w:t>
                            </w:r>
                            <w:r w:rsidR="00DF6708" w:rsidRPr="00DF6708">
                              <w:rPr>
                                <w:sz w:val="20"/>
                                <w:szCs w:val="20"/>
                              </w:rPr>
                              <w:t>T</w:t>
                            </w:r>
                            <w:r w:rsidR="00DF6708">
                              <w:rPr>
                                <w:sz w:val="20"/>
                                <w:szCs w:val="20"/>
                              </w:rPr>
                              <w:t xml:space="preserve">ill höger ett varroakvalster.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90DCF79" id="_x0000_t202" coordsize="21600,21600" o:spt="202" path="m,l,21600r21600,l21600,xe">
                <v:stroke joinstyle="miter"/>
                <v:path gradientshapeok="t" o:connecttype="rect"/>
              </v:shapetype>
              <v:shape id="Textruta 12" o:spid="_x0000_s1026" type="#_x0000_t202" style="position:absolute;margin-left:227pt;margin-top:97.3pt;width:81.7pt;height:97.95pt;z-index:25173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" fillcolor="white [3201]" stroked="f" strokeweight=".5pt">
                <v:textbox>
                  <w:txbxContent>
                    <w:p w14:paraId="2BD8D325" w14:textId="5BF434A1" w:rsidR="001A05CA" w:rsidRPr="00DF6708" w:rsidRDefault="001A05CA">
                      <w:pPr>
                        <w:rPr>
                          <w:sz w:val="20"/>
                          <w:szCs w:val="20"/>
                        </w:rPr>
                      </w:pPr>
                      <w:r w:rsidRPr="0046508F">
                        <w:rPr>
                          <w:sz w:val="20"/>
                          <w:szCs w:val="20"/>
                        </w:rPr>
                        <w:t>Figur</w:t>
                      </w:r>
                      <w:r w:rsidR="00444757" w:rsidRPr="0046508F">
                        <w:rPr>
                          <w:sz w:val="20"/>
                          <w:szCs w:val="20"/>
                        </w:rPr>
                        <w:t xml:space="preserve"> </w:t>
                      </w:r>
                      <w:r w:rsidRPr="0046508F">
                        <w:rPr>
                          <w:sz w:val="20"/>
                          <w:szCs w:val="20"/>
                        </w:rPr>
                        <w:t xml:space="preserve">1. </w:t>
                      </w:r>
                      <w:r w:rsidR="00283282" w:rsidRPr="00660F19">
                        <w:rPr>
                          <w:sz w:val="20"/>
                          <w:szCs w:val="20"/>
                        </w:rPr>
                        <w:t xml:space="preserve">Till </w:t>
                      </w:r>
                      <w:r w:rsidR="00283282">
                        <w:rPr>
                          <w:sz w:val="20"/>
                          <w:szCs w:val="20"/>
                        </w:rPr>
                        <w:t>vänster:</w:t>
                      </w:r>
                      <w:r w:rsidR="00283282" w:rsidRPr="00DF6708">
                        <w:rPr>
                          <w:sz w:val="20"/>
                          <w:szCs w:val="20"/>
                        </w:rPr>
                        <w:t xml:space="preserve"> </w:t>
                      </w:r>
                      <w:r w:rsidR="004F27E9" w:rsidRPr="00DF6708">
                        <w:rPr>
                          <w:sz w:val="20"/>
                          <w:szCs w:val="20"/>
                        </w:rPr>
                        <w:t>Bilus</w:t>
                      </w:r>
                      <w:r w:rsidR="008B34FE">
                        <w:rPr>
                          <w:sz w:val="20"/>
                          <w:szCs w:val="20"/>
                        </w:rPr>
                        <w:t xml:space="preserve"> </w:t>
                      </w:r>
                      <w:r w:rsidR="004F27E9" w:rsidRPr="00DF6708">
                        <w:rPr>
                          <w:sz w:val="20"/>
                          <w:szCs w:val="20"/>
                        </w:rPr>
                        <w:t>enligt Chat gpt</w:t>
                      </w:r>
                      <w:r w:rsidR="008B34FE">
                        <w:rPr>
                          <w:sz w:val="20"/>
                          <w:szCs w:val="20"/>
                        </w:rPr>
                        <w:t xml:space="preserve">. </w:t>
                      </w:r>
                      <w:r w:rsidR="00DF6708" w:rsidRPr="00DF6708">
                        <w:rPr>
                          <w:sz w:val="20"/>
                          <w:szCs w:val="20"/>
                        </w:rPr>
                        <w:t>T</w:t>
                      </w:r>
                      <w:r w:rsidR="00DF6708">
                        <w:rPr>
                          <w:sz w:val="20"/>
                          <w:szCs w:val="20"/>
                        </w:rPr>
                        <w:t xml:space="preserve">ill höger ett varroakvalster. </w:t>
                      </w:r>
                    </w:p>
                  </w:txbxContent>
                </v:textbox>
              </v:shape>
            </w:pict>
          </mc:Fallback>
        </mc:AlternateContent>
      </w:r>
      <w:r>
        <w:rPr>
          <w:noProof/>
        </w:rPr>
        <mc:AlternateContent>
          <mc:Choice Requires="wps">
            <w:drawing>
              <wp:anchor distT="45720" distB="45720" distL="114300" distR="114300" simplePos="0" relativeHeight="251728384" behindDoc="0" locked="0" layoutInCell="1" allowOverlap="1" wp14:anchorId="0E541E41" wp14:editId="38946EC8">
                <wp:simplePos x="0" y="0"/>
                <wp:positionH relativeFrom="margin">
                  <wp:align>right</wp:align>
                </wp:positionH>
                <wp:positionV relativeFrom="paragraph">
                  <wp:posOffset>1108710</wp:posOffset>
                </wp:positionV>
                <wp:extent cx="3945255" cy="1424305"/>
                <wp:effectExtent l="0" t="0" r="0" b="4445"/>
                <wp:wrapSquare wrapText="bothSides"/>
                <wp:docPr id="153945381" name="Textruta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45255" cy="1424305"/>
                        </a:xfrm>
                        <a:prstGeom prst="rect">
                          <a:avLst/>
                        </a:prstGeom>
                        <a:solidFill>
                          <a:srgbClr val="FFFFFF"/>
                        </a:solidFill>
                        <a:ln w="9525">
                          <a:noFill/>
                          <a:miter lim="800000"/>
                          <a:headEnd/>
                          <a:tailEnd/>
                        </a:ln>
                      </wps:spPr>
                      <wps:txbx>
                        <w:txbxContent>
                          <w:p w14:paraId="3E81E527" w14:textId="21B098EA" w:rsidR="00DE0855" w:rsidRPr="00C30E6F" w:rsidRDefault="007F184B">
                            <w:pPr>
                              <w:rPr>
                                <w:sz w:val="20"/>
                                <w:szCs w:val="20"/>
                              </w:rPr>
                            </w:pPr>
                            <w:r>
                              <w:rPr>
                                <w:noProof/>
                              </w:rPr>
                              <w:drawing>
                                <wp:inline distT="0" distB="0" distL="0" distR="0" wp14:anchorId="0EE7040E" wp14:editId="72788818">
                                  <wp:extent cx="2570205" cy="1323975"/>
                                  <wp:effectExtent l="0" t="0" r="1905" b="0"/>
                                  <wp:docPr id="1600430035" name="Bildobjekt 1" descr="En bild som visar insekt, skadedjur, ryggradslös, leddjur&#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0430035" name="Bildobjekt 1" descr="En bild som visar insekt, skadedjur, ryggradslös, leddjur&#10;&#10;Automatiskt genererad beskrivning"/>
                                          <pic:cNvPicPr/>
                                        </pic:nvPicPr>
                                        <pic:blipFill>
                                          <a:blip r:embed="rId8"/>
                                          <a:stretch>
                                            <a:fillRect/>
                                          </a:stretch>
                                        </pic:blipFill>
                                        <pic:spPr>
                                          <a:xfrm>
                                            <a:off x="0" y="0"/>
                                            <a:ext cx="2572475" cy="1325144"/>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E541E41" id="Textruta 2" o:spid="_x0000_s1027" type="#_x0000_t202" style="position:absolute;margin-left:259.45pt;margin-top:87.3pt;width:310.65pt;height:112.15pt;z-index:25172838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" stroked="f">
                <v:textbox>
                  <w:txbxContent>
                    <w:p w14:paraId="3E81E527" w14:textId="21B098EA" w:rsidR="00DE0855" w:rsidRPr="00C30E6F" w:rsidRDefault="007F184B">
                      <w:pPr>
                        <w:rPr>
                          <w:sz w:val="20"/>
                          <w:szCs w:val="20"/>
                        </w:rPr>
                      </w:pPr>
                      <w:r>
                        <w:rPr>
                          <w:noProof/>
                        </w:rPr>
                        <w:drawing>
                          <wp:inline distT="0" distB="0" distL="0" distR="0" wp14:anchorId="0EE7040E" wp14:editId="72788818">
                            <wp:extent cx="2570205" cy="1323975"/>
                            <wp:effectExtent l="0" t="0" r="1905" b="0"/>
                            <wp:docPr id="1600430035" name="Bildobjekt 1" descr="En bild som visar insekt, skadedjur, ryggradslös, leddjur&#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0430035" name="Bildobjekt 1" descr="En bild som visar insekt, skadedjur, ryggradslös, leddjur&#10;&#10;Automatiskt genererad beskrivning"/>
                                    <pic:cNvPicPr/>
                                  </pic:nvPicPr>
                                  <pic:blipFill>
                                    <a:blip r:embed="rId8"/>
                                    <a:stretch>
                                      <a:fillRect/>
                                    </a:stretch>
                                  </pic:blipFill>
                                  <pic:spPr>
                                    <a:xfrm>
                                      <a:off x="0" y="0"/>
                                      <a:ext cx="2572475" cy="1325144"/>
                                    </a:xfrm>
                                    <a:prstGeom prst="rect">
                                      <a:avLst/>
                                    </a:prstGeom>
                                  </pic:spPr>
                                </pic:pic>
                              </a:graphicData>
                            </a:graphic>
                          </wp:inline>
                        </w:drawing>
                      </w:r>
                    </w:p>
                  </w:txbxContent>
                </v:textbox>
                <w10:wrap type="square" anchorx="margin"/>
              </v:shape>
            </w:pict>
          </mc:Fallback>
        </mc:AlternateContent>
      </w:r>
      <w:r w:rsidR="00D43EDA">
        <w:t>Även o</w:t>
      </w:r>
      <w:r w:rsidR="00483621">
        <w:t>m</w:t>
      </w:r>
      <w:r w:rsidR="00D43EDA">
        <w:t xml:space="preserve"> det finns flera sjukdomar vilka kan ta livet av en hel koloni</w:t>
      </w:r>
      <w:r w:rsidR="00281A81">
        <w:t xml:space="preserve"> är d</w:t>
      </w:r>
      <w:r w:rsidR="00600C15">
        <w:t xml:space="preserve">et </w:t>
      </w:r>
      <w:r w:rsidR="00281A81">
        <w:t xml:space="preserve">ingen tvekan </w:t>
      </w:r>
      <w:r w:rsidR="00E8409F">
        <w:t xml:space="preserve">om </w:t>
      </w:r>
      <w:r w:rsidR="00281A81">
        <w:t xml:space="preserve">att det </w:t>
      </w:r>
      <w:r w:rsidR="00600C15">
        <w:t xml:space="preserve">stora hotet mot bina är </w:t>
      </w:r>
      <w:r w:rsidR="007C545C">
        <w:t>v</w:t>
      </w:r>
      <w:r w:rsidR="00600C15">
        <w:t>arroakvalstret (</w:t>
      </w:r>
      <w:r w:rsidR="00600C15" w:rsidRPr="000B7F63">
        <w:rPr>
          <w:i/>
          <w:iCs/>
        </w:rPr>
        <w:t>Varroa destructor</w:t>
      </w:r>
      <w:r w:rsidR="000B7F63">
        <w:t xml:space="preserve">) vilket numera finns i hela Sverige även om en del nordliga distrikt fortfarande </w:t>
      </w:r>
      <w:r w:rsidR="00616572">
        <w:t xml:space="preserve">drabbas något mindre. </w:t>
      </w:r>
    </w:p>
    <w:p w14:paraId="51F6B41B" w14:textId="0DD9997B" w:rsidR="005F7121" w:rsidRDefault="005F7121" w:rsidP="002320BE">
      <w:r>
        <w:rPr>
          <w:b/>
          <w:bCs/>
        </w:rPr>
        <w:lastRenderedPageBreak/>
        <w:t>Bakgrund</w:t>
      </w:r>
      <w:r>
        <w:rPr>
          <w:b/>
          <w:bCs/>
        </w:rPr>
        <w:br/>
      </w:r>
      <w:r w:rsidR="007934F2">
        <w:t>Varroakvalstrets naturliga värd är det asiatiska biet</w:t>
      </w:r>
      <w:r w:rsidR="00F4763B">
        <w:t>,</w:t>
      </w:r>
      <w:r w:rsidR="007934F2">
        <w:t xml:space="preserve"> </w:t>
      </w:r>
      <w:r w:rsidR="007934F2">
        <w:rPr>
          <w:i/>
          <w:iCs/>
        </w:rPr>
        <w:t xml:space="preserve">Apis </w:t>
      </w:r>
      <w:r w:rsidR="00AA3A59">
        <w:rPr>
          <w:i/>
          <w:iCs/>
        </w:rPr>
        <w:t>c</w:t>
      </w:r>
      <w:r w:rsidR="007934F2">
        <w:rPr>
          <w:i/>
          <w:iCs/>
        </w:rPr>
        <w:t>erana</w:t>
      </w:r>
      <w:r w:rsidR="0062302B">
        <w:rPr>
          <w:i/>
          <w:iCs/>
        </w:rPr>
        <w:t xml:space="preserve"> </w:t>
      </w:r>
      <w:r w:rsidR="003505CD" w:rsidRPr="003505CD">
        <w:t>(</w:t>
      </w:r>
      <w:r w:rsidR="0062302B">
        <w:t xml:space="preserve">hädanefter kallad </w:t>
      </w:r>
      <w:r w:rsidR="0062302B" w:rsidRPr="0062302B">
        <w:t>AC</w:t>
      </w:r>
      <w:r w:rsidR="003505CD">
        <w:t>)</w:t>
      </w:r>
      <w:r w:rsidR="00F4763B" w:rsidRPr="0062302B">
        <w:t>,</w:t>
      </w:r>
      <w:r w:rsidR="00F4763B">
        <w:t xml:space="preserve"> </w:t>
      </w:r>
      <w:r w:rsidR="005D2A6B">
        <w:t xml:space="preserve">där </w:t>
      </w:r>
      <w:r w:rsidR="00E92DF0">
        <w:t xml:space="preserve">parasiten och värden har samexisterat i flera miljoner år, varvid </w:t>
      </w:r>
      <w:r w:rsidR="005D2A6B">
        <w:t xml:space="preserve">balans </w:t>
      </w:r>
      <w:r w:rsidR="00BE275F">
        <w:t>har inträffat</w:t>
      </w:r>
      <w:r w:rsidR="005D2A6B">
        <w:t>. Det innebär att parasiten inte dödar sin värd</w:t>
      </w:r>
      <w:r w:rsidR="00C461AB">
        <w:t xml:space="preserve"> då bina har anpassat sig genom att aktivt </w:t>
      </w:r>
      <w:r w:rsidR="00CE594B">
        <w:t>försvara sig mot kvalstr</w:t>
      </w:r>
      <w:r w:rsidR="00DB1A7C">
        <w:t>en</w:t>
      </w:r>
      <w:r w:rsidR="00CE594B">
        <w:t xml:space="preserve"> via ett antal försvarsåtgärder</w:t>
      </w:r>
      <w:r w:rsidR="00660F19">
        <w:t xml:space="preserve"> </w:t>
      </w:r>
      <w:r w:rsidR="00B2145B">
        <w:t>(7).</w:t>
      </w:r>
      <w:r w:rsidR="00CE594B">
        <w:t xml:space="preserve"> </w:t>
      </w:r>
      <w:r w:rsidR="00542569">
        <w:t xml:space="preserve">Metoder som </w:t>
      </w:r>
      <w:r w:rsidR="00D75973">
        <w:t xml:space="preserve">de utvecklat består </w:t>
      </w:r>
      <w:r w:rsidR="00006151">
        <w:t>exempelvis av</w:t>
      </w:r>
      <w:r w:rsidR="00D75973">
        <w:t xml:space="preserve"> hygieniskt beteende (där bina rensar ut </w:t>
      </w:r>
      <w:r w:rsidR="00943E5F">
        <w:t>invaderade celler</w:t>
      </w:r>
      <w:r w:rsidR="00914F57">
        <w:t>)</w:t>
      </w:r>
      <w:r w:rsidR="00943E5F">
        <w:t xml:space="preserve">, </w:t>
      </w:r>
      <w:r w:rsidR="006C3200">
        <w:t>p</w:t>
      </w:r>
      <w:r w:rsidR="00943E5F">
        <w:t>utsbeteende</w:t>
      </w:r>
      <w:r w:rsidR="00914F57">
        <w:t xml:space="preserve"> (där bina putsar bort kvalster från sig själv eller andra bin)</w:t>
      </w:r>
      <w:r w:rsidR="00E2505D">
        <w:t xml:space="preserve"> samt </w:t>
      </w:r>
      <w:r w:rsidR="00086ACF">
        <w:t>minskad fertilitet hos kvalstren</w:t>
      </w:r>
      <w:r w:rsidR="004A5455">
        <w:t xml:space="preserve"> </w:t>
      </w:r>
      <w:r w:rsidR="000F07D4">
        <w:t>(där kvalstren</w:t>
      </w:r>
      <w:r w:rsidR="00E2505D">
        <w:t>s</w:t>
      </w:r>
      <w:r w:rsidR="000F07D4">
        <w:t xml:space="preserve"> utveckling av ägg hindras</w:t>
      </w:r>
      <w:r w:rsidR="00B2145B">
        <w:t>).</w:t>
      </w:r>
      <w:r w:rsidR="00BE275F">
        <w:t xml:space="preserve"> </w:t>
      </w:r>
      <w:r w:rsidR="00FA65D4">
        <w:t>Dessa försvarsåtgärder finns även hos vårt bi</w:t>
      </w:r>
      <w:r w:rsidR="00D52063">
        <w:t>,</w:t>
      </w:r>
      <w:r w:rsidR="00FA65D4">
        <w:t xml:space="preserve"> </w:t>
      </w:r>
      <w:r w:rsidR="001A2C56">
        <w:rPr>
          <w:i/>
          <w:iCs/>
        </w:rPr>
        <w:t xml:space="preserve">Apis </w:t>
      </w:r>
      <w:r w:rsidR="00E975A0">
        <w:rPr>
          <w:i/>
          <w:iCs/>
        </w:rPr>
        <w:t>m</w:t>
      </w:r>
      <w:r w:rsidR="001A2C56">
        <w:rPr>
          <w:i/>
          <w:iCs/>
        </w:rPr>
        <w:t>ellifera</w:t>
      </w:r>
      <w:r w:rsidR="0062302B">
        <w:rPr>
          <w:i/>
          <w:iCs/>
        </w:rPr>
        <w:t xml:space="preserve"> </w:t>
      </w:r>
      <w:r w:rsidR="0062302B" w:rsidRPr="0062302B">
        <w:t>(</w:t>
      </w:r>
      <w:r w:rsidR="003505CD">
        <w:t xml:space="preserve">hädanefter kallad </w:t>
      </w:r>
      <w:r w:rsidR="0062302B" w:rsidRPr="0062302B">
        <w:t>AM)</w:t>
      </w:r>
      <w:r w:rsidR="00D52063" w:rsidRPr="0062302B">
        <w:t>,</w:t>
      </w:r>
      <w:r w:rsidR="001A2C56">
        <w:t xml:space="preserve"> men dessvärre </w:t>
      </w:r>
      <w:r w:rsidR="00D52063">
        <w:t>än så länge bara hos en mindre del av bipopulationen.</w:t>
      </w:r>
    </w:p>
    <w:p w14:paraId="23DB4E5C" w14:textId="2F5FA01B" w:rsidR="00E002D0" w:rsidRDefault="003F42B2" w:rsidP="002320BE">
      <w:pPr>
        <w:rPr>
          <w:b/>
          <w:bCs/>
        </w:rPr>
      </w:pPr>
      <w:r>
        <w:rPr>
          <w:b/>
          <w:bCs/>
        </w:rPr>
        <w:t>Övergången till Europa</w:t>
      </w:r>
    </w:p>
    <w:p w14:paraId="4072503C" w14:textId="495D6075" w:rsidR="004D12EB" w:rsidRDefault="008C66BD" w:rsidP="002320BE">
      <w:r w:rsidRPr="003E0FDC">
        <w:rPr>
          <w:i/>
          <w:iCs/>
        </w:rPr>
        <w:t>Varroa</w:t>
      </w:r>
      <w:r w:rsidR="00DD2705" w:rsidRPr="003E0FDC">
        <w:rPr>
          <w:i/>
          <w:iCs/>
        </w:rPr>
        <w:t xml:space="preserve"> </w:t>
      </w:r>
      <w:r w:rsidR="00AA3A59" w:rsidRPr="003E0FDC">
        <w:rPr>
          <w:i/>
          <w:iCs/>
        </w:rPr>
        <w:t>j</w:t>
      </w:r>
      <w:r w:rsidR="00ED527C" w:rsidRPr="003E0FDC">
        <w:rPr>
          <w:i/>
          <w:iCs/>
        </w:rPr>
        <w:t>a</w:t>
      </w:r>
      <w:r w:rsidR="00DD2705" w:rsidRPr="003E0FDC">
        <w:rPr>
          <w:i/>
          <w:iCs/>
        </w:rPr>
        <w:t>cobsoni</w:t>
      </w:r>
      <w:r w:rsidR="00DD2705">
        <w:t xml:space="preserve"> beskrevs f</w:t>
      </w:r>
      <w:r w:rsidR="00ED527C">
        <w:t>ö</w:t>
      </w:r>
      <w:r w:rsidR="00DD2705">
        <w:t>rsta gången 1904</w:t>
      </w:r>
      <w:r w:rsidR="00ED527C">
        <w:t xml:space="preserve"> men det är oklart exakt när övergången till AM gjordes</w:t>
      </w:r>
      <w:r w:rsidR="005B09C2">
        <w:t>, men den följande</w:t>
      </w:r>
      <w:r w:rsidR="00D41E68">
        <w:t xml:space="preserve"> hypotesen är mest trolig (20). I början av 1900 talet flyttade mängder av ryska bönder till Primorskyregionen beläget läng</w:t>
      </w:r>
      <w:r w:rsidR="00D505FF">
        <w:t>t</w:t>
      </w:r>
      <w:r w:rsidR="00D41E68">
        <w:t>s österut</w:t>
      </w:r>
      <w:r w:rsidR="00D505FF">
        <w:t xml:space="preserve"> i Sibirien</w:t>
      </w:r>
      <w:r w:rsidR="00D41E68">
        <w:t xml:space="preserve">. De </w:t>
      </w:r>
      <w:r w:rsidR="007C5394">
        <w:t xml:space="preserve">tog </w:t>
      </w:r>
      <w:r w:rsidR="00D41E68">
        <w:t xml:space="preserve">med sig sina </w:t>
      </w:r>
      <w:r w:rsidR="000274E8">
        <w:t>m</w:t>
      </w:r>
      <w:r w:rsidR="00D41E68">
        <w:t>elliferabin varvid kvalstren snabbt bytte värd, varpå bina relativt snabbt utvecklade resistens. Dessa bin blev kända för sin produktivitet och exporterades till Moskvaområdet</w:t>
      </w:r>
      <w:r w:rsidR="00B34DEC">
        <w:t xml:space="preserve"> varvid kvalstren följde</w:t>
      </w:r>
      <w:r w:rsidR="00D41E68">
        <w:t xml:space="preserve"> </w:t>
      </w:r>
      <w:r w:rsidR="00B34DEC">
        <w:t xml:space="preserve">med </w:t>
      </w:r>
      <w:r w:rsidR="00D41E68">
        <w:t>för att därefter sprida sig västerut.</w:t>
      </w:r>
      <w:r w:rsidR="00930447">
        <w:br/>
      </w:r>
      <w:r w:rsidR="00641D21">
        <w:t xml:space="preserve">De första kvalstren påträffades </w:t>
      </w:r>
      <w:r w:rsidR="00F61F9B">
        <w:t xml:space="preserve">1977 i Tyskland, vartefter de spred sig till övriga Europa för att 1987 även återfinnas i Sverige då de först hittades på Gotland. </w:t>
      </w:r>
      <w:r w:rsidR="0002567E">
        <w:t>I dag</w:t>
      </w:r>
      <w:r w:rsidR="00EF6EBF">
        <w:t xml:space="preserve"> </w:t>
      </w:r>
      <w:r w:rsidR="00D16802">
        <w:t>har</w:t>
      </w:r>
      <w:r w:rsidR="00EF6EBF">
        <w:t xml:space="preserve"> kvalstren </w:t>
      </w:r>
      <w:r w:rsidR="00D16802">
        <w:lastRenderedPageBreak/>
        <w:t xml:space="preserve">spridit sig </w:t>
      </w:r>
      <w:r w:rsidR="00EF6EBF">
        <w:t xml:space="preserve">i princip över hela världen, med några få isolerade öar som undantag. </w:t>
      </w:r>
      <w:r w:rsidR="00101E65">
        <w:t xml:space="preserve">Därutöver har man </w:t>
      </w:r>
      <w:r w:rsidR="00BE4756">
        <w:t xml:space="preserve">kunnat fastslå att </w:t>
      </w:r>
      <w:r w:rsidR="00E617C7">
        <w:t xml:space="preserve">AM har blivit invaderade vid </w:t>
      </w:r>
      <w:r w:rsidR="00101E65">
        <w:t xml:space="preserve">ytterligare </w:t>
      </w:r>
      <w:r w:rsidR="00E617C7">
        <w:t xml:space="preserve">minst </w:t>
      </w:r>
      <w:r w:rsidR="00101E65">
        <w:t>ett</w:t>
      </w:r>
      <w:r w:rsidR="00E617C7">
        <w:t xml:space="preserve"> tillfälle</w:t>
      </w:r>
      <w:r w:rsidR="009354CB">
        <w:t>, vilket skedde</w:t>
      </w:r>
      <w:r w:rsidR="00E617C7">
        <w:t xml:space="preserve"> </w:t>
      </w:r>
      <w:r w:rsidR="00346CAE">
        <w:t xml:space="preserve">från Japan </w:t>
      </w:r>
      <w:r w:rsidR="00404D6F">
        <w:t xml:space="preserve">vidare </w:t>
      </w:r>
      <w:r w:rsidR="00346CAE">
        <w:t>till Sydamerika</w:t>
      </w:r>
      <w:r w:rsidR="009354CB">
        <w:t>.</w:t>
      </w:r>
      <w:r w:rsidR="007978BD">
        <w:t xml:space="preserve"> </w:t>
      </w:r>
    </w:p>
    <w:p w14:paraId="7532F444" w14:textId="22FA6006" w:rsidR="00865723" w:rsidRDefault="001761AE" w:rsidP="002320BE">
      <w:pPr>
        <w:rPr>
          <w:b/>
          <w:bCs/>
        </w:rPr>
      </w:pPr>
      <w:r>
        <w:rPr>
          <w:noProof/>
        </w:rPr>
        <mc:AlternateContent>
          <mc:Choice Requires="wps">
            <w:drawing>
              <wp:anchor distT="0" distB="0" distL="114300" distR="114300" simplePos="0" relativeHeight="251720192" behindDoc="0" locked="0" layoutInCell="1" allowOverlap="1" wp14:anchorId="61B97DBF" wp14:editId="36DB6A7E">
                <wp:simplePos x="0" y="0"/>
                <wp:positionH relativeFrom="leftMargin">
                  <wp:posOffset>680068</wp:posOffset>
                </wp:positionH>
                <wp:positionV relativeFrom="paragraph">
                  <wp:posOffset>30480</wp:posOffset>
                </wp:positionV>
                <wp:extent cx="131254" cy="135629"/>
                <wp:effectExtent l="0" t="0" r="21590" b="17145"/>
                <wp:wrapNone/>
                <wp:docPr id="2091387069" name="Ellips 5"/>
                <wp:cNvGraphicFramePr/>
                <a:graphic xmlns:a="http://schemas.openxmlformats.org/drawingml/2006/main">
                  <a:graphicData uri="http://schemas.microsoft.com/office/word/2010/wordprocessingShape">
                    <wps:wsp>
                      <wps:cNvSpPr/>
                      <wps:spPr>
                        <a:xfrm>
                          <a:off x="0" y="0"/>
                          <a:ext cx="131254" cy="135629"/>
                        </a:xfrm>
                        <a:prstGeom prst="ellipse">
                          <a:avLst/>
                        </a:prstGeom>
                        <a:solidFill>
                          <a:srgbClr val="FF0000"/>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BE9A0A0" id="Ellips 5" o:spid="_x0000_s1026" style="position:absolute;margin-left:53.55pt;margin-top:2.4pt;width:10.35pt;height:10.7pt;z-index:25172019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" fillcolor="red" strokecolor="white [3212]" strokeweight="1pt">
                <v:stroke joinstyle="miter"/>
                <w10:wrap anchorx="margin"/>
              </v:oval>
            </w:pict>
          </mc:Fallback>
        </mc:AlternateContent>
      </w:r>
      <w:r>
        <w:rPr>
          <w:b/>
          <w:bCs/>
        </w:rPr>
        <w:t xml:space="preserve">    </w:t>
      </w:r>
      <w:r w:rsidR="001A4292">
        <w:rPr>
          <w:b/>
          <w:bCs/>
        </w:rPr>
        <w:t xml:space="preserve">  </w:t>
      </w:r>
      <w:r w:rsidR="00865723">
        <w:rPr>
          <w:b/>
          <w:bCs/>
        </w:rPr>
        <w:t xml:space="preserve">Kvalstrens </w:t>
      </w:r>
      <w:r w:rsidR="00411BD9">
        <w:rPr>
          <w:b/>
          <w:bCs/>
        </w:rPr>
        <w:t>underarter och haplotyper</w:t>
      </w:r>
    </w:p>
    <w:p w14:paraId="728FD591" w14:textId="7F50C0BB" w:rsidR="00EF655B" w:rsidRDefault="003E0787" w:rsidP="002320BE">
      <w:r>
        <w:t xml:space="preserve">När </w:t>
      </w:r>
      <w:r w:rsidR="006D1B5B">
        <w:t>v</w:t>
      </w:r>
      <w:r>
        <w:t>arroakv</w:t>
      </w:r>
      <w:r w:rsidR="00B86D53">
        <w:t>al</w:t>
      </w:r>
      <w:r>
        <w:t xml:space="preserve">strets först </w:t>
      </w:r>
      <w:r w:rsidR="006F21C9">
        <w:t>hittades i AC</w:t>
      </w:r>
      <w:r w:rsidR="00E97648">
        <w:t xml:space="preserve"> </w:t>
      </w:r>
      <w:r>
        <w:t xml:space="preserve">fick det namnet </w:t>
      </w:r>
      <w:r w:rsidR="00B86D53" w:rsidRPr="00B86D53">
        <w:rPr>
          <w:i/>
          <w:iCs/>
        </w:rPr>
        <w:t xml:space="preserve">Varroa </w:t>
      </w:r>
      <w:r w:rsidR="00DA3DC3">
        <w:rPr>
          <w:i/>
          <w:iCs/>
        </w:rPr>
        <w:t>j</w:t>
      </w:r>
      <w:r w:rsidR="00B86D53" w:rsidRPr="00B86D53">
        <w:rPr>
          <w:i/>
          <w:iCs/>
        </w:rPr>
        <w:t>acobsoni</w:t>
      </w:r>
      <w:r w:rsidR="00B86D53">
        <w:rPr>
          <w:i/>
          <w:iCs/>
        </w:rPr>
        <w:t xml:space="preserve"> </w:t>
      </w:r>
      <w:r w:rsidR="00E97648">
        <w:t xml:space="preserve">vilket sedermera hängde kvar i de tidiga studierna </w:t>
      </w:r>
      <w:r w:rsidR="00C95B30">
        <w:t>från 1990 talet. Misstaget uppdagades så småningom</w:t>
      </w:r>
      <w:r w:rsidR="00115AA5">
        <w:t>,</w:t>
      </w:r>
      <w:r w:rsidR="00C95B30">
        <w:t xml:space="preserve"> där man idag vet att det finns fyra olika underarter </w:t>
      </w:r>
      <w:r w:rsidR="00261836">
        <w:t xml:space="preserve">av </w:t>
      </w:r>
      <w:r w:rsidR="00D3042F">
        <w:t>v</w:t>
      </w:r>
      <w:r w:rsidR="00261836">
        <w:t xml:space="preserve">arroakvalstret samt över 20 </w:t>
      </w:r>
      <w:r w:rsidR="00D3042F">
        <w:t>h</w:t>
      </w:r>
      <w:r w:rsidR="00261836">
        <w:t xml:space="preserve">aplotyper av </w:t>
      </w:r>
      <w:r w:rsidR="00261836" w:rsidRPr="00261836">
        <w:rPr>
          <w:i/>
          <w:iCs/>
        </w:rPr>
        <w:t xml:space="preserve">Varroa </w:t>
      </w:r>
      <w:r w:rsidR="00401C5A">
        <w:rPr>
          <w:i/>
          <w:iCs/>
        </w:rPr>
        <w:t>d</w:t>
      </w:r>
      <w:r w:rsidR="00261836" w:rsidRPr="00261836">
        <w:rPr>
          <w:i/>
          <w:iCs/>
        </w:rPr>
        <w:t>estructor</w:t>
      </w:r>
      <w:r w:rsidR="00D361F2">
        <w:rPr>
          <w:i/>
          <w:iCs/>
        </w:rPr>
        <w:t xml:space="preserve"> </w:t>
      </w:r>
      <w:r w:rsidR="00D361F2" w:rsidRPr="00D361F2">
        <w:t>(</w:t>
      </w:r>
      <w:r w:rsidR="00115AA5">
        <w:t>8</w:t>
      </w:r>
      <w:r w:rsidR="00D361F2" w:rsidRPr="00D361F2">
        <w:t>)</w:t>
      </w:r>
      <w:r w:rsidR="00261836" w:rsidRPr="00D361F2">
        <w:t>.</w:t>
      </w:r>
      <w:r w:rsidR="00261836">
        <w:rPr>
          <w:i/>
          <w:iCs/>
        </w:rPr>
        <w:t xml:space="preserve"> </w:t>
      </w:r>
      <w:r w:rsidR="00E445E0">
        <w:t xml:space="preserve">Beroende på vilket geografiskt område kvalstren befinner sig i har de </w:t>
      </w:r>
      <w:r w:rsidR="006F159A">
        <w:t xml:space="preserve">anpassat sig till bina från respektive område. </w:t>
      </w:r>
      <w:r w:rsidR="00775E0B" w:rsidRPr="00775E0B">
        <w:rPr>
          <w:i/>
          <w:iCs/>
        </w:rPr>
        <w:t xml:space="preserve">Varroa </w:t>
      </w:r>
      <w:r w:rsidR="00E91DA5">
        <w:rPr>
          <w:i/>
          <w:iCs/>
        </w:rPr>
        <w:t>d</w:t>
      </w:r>
      <w:r w:rsidR="00775E0B" w:rsidRPr="00775E0B">
        <w:rPr>
          <w:i/>
          <w:iCs/>
        </w:rPr>
        <w:t>estructor</w:t>
      </w:r>
      <w:r w:rsidR="00775E0B">
        <w:t xml:space="preserve"> blev en eg</w:t>
      </w:r>
      <w:r w:rsidR="00F42741">
        <w:t>en</w:t>
      </w:r>
      <w:r w:rsidR="00775E0B">
        <w:t xml:space="preserve"> underart för ung</w:t>
      </w:r>
      <w:r w:rsidR="00F42741">
        <w:t xml:space="preserve">efär </w:t>
      </w:r>
      <w:r w:rsidR="0039108F">
        <w:t>2,6 mi</w:t>
      </w:r>
      <w:r w:rsidR="00DA6D5D">
        <w:t xml:space="preserve">ljoner år sedan varvid de olika haplotyperna </w:t>
      </w:r>
      <w:r w:rsidR="00BF70B5">
        <w:t xml:space="preserve">utvecklades under </w:t>
      </w:r>
      <w:r w:rsidR="00140CF0">
        <w:t xml:space="preserve">de senaste </w:t>
      </w:r>
      <w:r w:rsidR="00B612A7">
        <w:t>0,5 miljoner</w:t>
      </w:r>
      <w:r w:rsidR="00140CF0">
        <w:t xml:space="preserve"> år</w:t>
      </w:r>
      <w:r w:rsidR="00B612A7">
        <w:t>en</w:t>
      </w:r>
      <w:r w:rsidR="00140CF0">
        <w:t xml:space="preserve">. </w:t>
      </w:r>
      <w:r w:rsidR="00B612A7">
        <w:t>Man skiljer på h</w:t>
      </w:r>
      <w:r w:rsidR="00140CF0">
        <w:t xml:space="preserve">aplotyperna </w:t>
      </w:r>
      <w:r w:rsidR="00B612A7">
        <w:t>med första</w:t>
      </w:r>
      <w:r w:rsidR="00140CF0">
        <w:t xml:space="preserve"> bokstav</w:t>
      </w:r>
      <w:r w:rsidR="00B612A7">
        <w:t>en</w:t>
      </w:r>
      <w:r w:rsidR="00140CF0">
        <w:t xml:space="preserve"> från det </w:t>
      </w:r>
      <w:r w:rsidR="00B612A7">
        <w:t>land</w:t>
      </w:r>
      <w:r w:rsidR="00140CF0">
        <w:t xml:space="preserve"> där de först påträffades</w:t>
      </w:r>
      <w:r w:rsidR="00EF655B">
        <w:t>,</w:t>
      </w:r>
      <w:r w:rsidR="00140CF0">
        <w:t xml:space="preserve"> </w:t>
      </w:r>
      <w:r w:rsidR="00596FB8">
        <w:t>där det i huvudsak är två varianter (”J” för Japan samt ”R” för Ryssland</w:t>
      </w:r>
      <w:r w:rsidR="00EF655B">
        <w:t xml:space="preserve">) </w:t>
      </w:r>
      <w:r w:rsidR="00596FB8">
        <w:t>vilka kan föröka sig på AM</w:t>
      </w:r>
      <w:r w:rsidR="00C12216">
        <w:t xml:space="preserve"> (</w:t>
      </w:r>
      <w:r w:rsidR="00B97EE4">
        <w:t>7</w:t>
      </w:r>
      <w:r w:rsidR="00C12216">
        <w:t>)</w:t>
      </w:r>
      <w:r w:rsidR="00EF655B">
        <w:t>.</w:t>
      </w:r>
      <w:r w:rsidR="00331F59">
        <w:t xml:space="preserve"> Typ R</w:t>
      </w:r>
      <w:r w:rsidR="002A2C57">
        <w:t xml:space="preserve">, </w:t>
      </w:r>
      <w:r w:rsidR="003C2C23">
        <w:t xml:space="preserve">vilken </w:t>
      </w:r>
      <w:r w:rsidR="002A2C57">
        <w:t>f</w:t>
      </w:r>
      <w:r w:rsidR="00AD0844">
        <w:t xml:space="preserve">inns </w:t>
      </w:r>
      <w:r w:rsidR="002914FA">
        <w:t>över hela Asiens fastland</w:t>
      </w:r>
      <w:r w:rsidR="007079D9">
        <w:t xml:space="preserve">, </w:t>
      </w:r>
      <w:r w:rsidR="00991885">
        <w:t>åsamkar betydligt mer skada hos AM bin</w:t>
      </w:r>
      <w:r w:rsidR="007079D9">
        <w:t xml:space="preserve"> </w:t>
      </w:r>
      <w:r w:rsidR="003C2C23">
        <w:t>än typ J</w:t>
      </w:r>
      <w:r w:rsidR="00557597">
        <w:t xml:space="preserve"> </w:t>
      </w:r>
      <w:r w:rsidR="00AA217B">
        <w:t>eftersom den är mer benägen att sprida sjukdomar</w:t>
      </w:r>
      <w:r w:rsidR="008C5500">
        <w:t>. D</w:t>
      </w:r>
      <w:r w:rsidR="00AA217B">
        <w:t xml:space="preserve">essvärre </w:t>
      </w:r>
      <w:r w:rsidR="008C5500">
        <w:t xml:space="preserve">är det </w:t>
      </w:r>
      <w:r w:rsidR="00AA217B">
        <w:t xml:space="preserve">typ </w:t>
      </w:r>
      <w:r w:rsidR="008C5500">
        <w:t xml:space="preserve">R </w:t>
      </w:r>
      <w:r w:rsidR="00AA217B">
        <w:t>som</w:t>
      </w:r>
      <w:r w:rsidR="007079D9">
        <w:t xml:space="preserve"> </w:t>
      </w:r>
      <w:r w:rsidR="001761AE">
        <w:t xml:space="preserve">har spridit sig i Europa och Nordamerika där de vållar stor skada </w:t>
      </w:r>
      <w:r w:rsidR="00557597">
        <w:t>på samhällen vilka ofta dör efter två år utan någon typ av behandling.</w:t>
      </w:r>
      <w:r w:rsidR="00366160">
        <w:t xml:space="preserve"> Typ J hamnade i Sydamerika vilk</w:t>
      </w:r>
      <w:r w:rsidR="002408BB">
        <w:t>et troligen är förklaringen varför dessa bin klarar sig bättre.</w:t>
      </w:r>
    </w:p>
    <w:p w14:paraId="0970980F" w14:textId="2BF8BD26" w:rsidR="0093208A" w:rsidRDefault="0093208A" w:rsidP="002320BE"/>
    <w:p w14:paraId="2E2799E5" w14:textId="2738B5EE" w:rsidR="0045245F" w:rsidRDefault="001A4292" w:rsidP="002320BE">
      <w:pPr>
        <w:rPr>
          <w:b/>
          <w:bCs/>
        </w:rPr>
      </w:pPr>
      <w:r>
        <w:rPr>
          <w:noProof/>
        </w:rPr>
        <w:lastRenderedPageBreak/>
        <mc:AlternateContent>
          <mc:Choice Requires="wps">
            <w:drawing>
              <wp:anchor distT="0" distB="0" distL="114300" distR="114300" simplePos="0" relativeHeight="251722240" behindDoc="0" locked="0" layoutInCell="1" allowOverlap="1" wp14:anchorId="68D848D3" wp14:editId="61ED9E5C">
                <wp:simplePos x="0" y="0"/>
                <wp:positionH relativeFrom="leftMargin">
                  <wp:posOffset>683895</wp:posOffset>
                </wp:positionH>
                <wp:positionV relativeFrom="paragraph">
                  <wp:posOffset>23478</wp:posOffset>
                </wp:positionV>
                <wp:extent cx="131254" cy="135629"/>
                <wp:effectExtent l="0" t="0" r="21590" b="17145"/>
                <wp:wrapNone/>
                <wp:docPr id="19677348" name="Ellips 5"/>
                <wp:cNvGraphicFramePr/>
                <a:graphic xmlns:a="http://schemas.openxmlformats.org/drawingml/2006/main">
                  <a:graphicData uri="http://schemas.microsoft.com/office/word/2010/wordprocessingShape">
                    <wps:wsp>
                      <wps:cNvSpPr/>
                      <wps:spPr>
                        <a:xfrm>
                          <a:off x="0" y="0"/>
                          <a:ext cx="131254" cy="135629"/>
                        </a:xfrm>
                        <a:prstGeom prst="ellipse">
                          <a:avLst/>
                        </a:prstGeom>
                        <a:solidFill>
                          <a:srgbClr val="FF0000"/>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29F0053" id="Ellips 5" o:spid="_x0000_s1026" style="position:absolute;margin-left:53.85pt;margin-top:1.85pt;width:10.35pt;height:10.7pt;z-index:251722240;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" fillcolor="red" strokecolor="white [3212]" strokeweight="1pt">
                <v:stroke joinstyle="miter"/>
                <w10:wrap anchorx="margin"/>
              </v:oval>
            </w:pict>
          </mc:Fallback>
        </mc:AlternateContent>
      </w:r>
      <w:r>
        <w:rPr>
          <w:b/>
          <w:bCs/>
        </w:rPr>
        <w:t xml:space="preserve">     </w:t>
      </w:r>
      <w:r w:rsidR="006C3309" w:rsidRPr="006C3309">
        <w:rPr>
          <w:b/>
          <w:bCs/>
        </w:rPr>
        <w:t xml:space="preserve">Kvalstrens </w:t>
      </w:r>
      <w:r w:rsidR="00DA7142">
        <w:rPr>
          <w:b/>
          <w:bCs/>
        </w:rPr>
        <w:t>livscykel</w:t>
      </w:r>
    </w:p>
    <w:p w14:paraId="7AC2F90F" w14:textId="7349C18C" w:rsidR="001D71C8" w:rsidRDefault="005D30B7" w:rsidP="00E113CE">
      <w:r>
        <w:t xml:space="preserve">Sun Tzu, författaren </w:t>
      </w:r>
      <w:r w:rsidR="00937106">
        <w:t>till ”</w:t>
      </w:r>
      <w:r>
        <w:t>krigets konst”</w:t>
      </w:r>
      <w:r w:rsidR="007C12D5">
        <w:t xml:space="preserve"> </w:t>
      </w:r>
      <w:r>
        <w:t>lär</w:t>
      </w:r>
      <w:r w:rsidR="007C12D5">
        <w:t xml:space="preserve"> ha sagt att för att kunna besegra sin fiende måste man lära känna honom</w:t>
      </w:r>
      <w:r w:rsidR="004630F4">
        <w:t xml:space="preserve">. </w:t>
      </w:r>
      <w:r w:rsidR="0089704A">
        <w:t>Det citatet gäller i högsta grad för Varroakvalstret om vi ska ha någon som helst chans att besegra det</w:t>
      </w:r>
      <w:r w:rsidR="00937106">
        <w:t xml:space="preserve">, varför vi i den här delen noggrant </w:t>
      </w:r>
      <w:r w:rsidR="007D7E6E">
        <w:t>diskuterar</w:t>
      </w:r>
      <w:r w:rsidR="00937106">
        <w:t xml:space="preserve"> </w:t>
      </w:r>
      <w:r w:rsidR="00DE266C">
        <w:t>dess fortplantning</w:t>
      </w:r>
      <w:r w:rsidR="007D7E6E">
        <w:t>,</w:t>
      </w:r>
      <w:r w:rsidR="00DE266C">
        <w:t xml:space="preserve"> eftersom den avslöjar några svagheter, vilket vi kan utnyttja.</w:t>
      </w:r>
      <w:r w:rsidR="0001715B">
        <w:t xml:space="preserve"> Kvalstret</w:t>
      </w:r>
      <w:r w:rsidR="00FD1E01">
        <w:t>s</w:t>
      </w:r>
      <w:r w:rsidR="00C5176E" w:rsidRPr="00C5176E">
        <w:rPr>
          <w:b/>
          <w:bCs/>
          <w:noProof/>
        </w:rPr>
        <mc:AlternateContent>
          <mc:Choice Requires="wps">
            <w:drawing>
              <wp:anchor distT="45720" distB="45720" distL="114300" distR="114300" simplePos="0" relativeHeight="251733504" behindDoc="0" locked="0" layoutInCell="1" allowOverlap="1" wp14:anchorId="4B0C4C37" wp14:editId="7E6AF196">
                <wp:simplePos x="0" y="0"/>
                <wp:positionH relativeFrom="margin">
                  <wp:align>right</wp:align>
                </wp:positionH>
                <wp:positionV relativeFrom="paragraph">
                  <wp:posOffset>2868295</wp:posOffset>
                </wp:positionV>
                <wp:extent cx="3929380" cy="1564640"/>
                <wp:effectExtent l="0" t="0" r="0" b="0"/>
                <wp:wrapSquare wrapText="bothSides"/>
                <wp:docPr id="1413570182" name="Textruta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29380" cy="1564640"/>
                        </a:xfrm>
                        <a:prstGeom prst="rect">
                          <a:avLst/>
                        </a:prstGeom>
                        <a:noFill/>
                        <a:ln w="9525">
                          <a:noFill/>
                          <a:miter lim="800000"/>
                          <a:headEnd/>
                          <a:tailEnd/>
                        </a:ln>
                      </wps:spPr>
                      <wps:txbx>
                        <w:txbxContent>
                          <w:p w14:paraId="06879098" w14:textId="7C1E4769" w:rsidR="00C5176E" w:rsidRDefault="00F33BBE">
                            <w:r>
                              <w:rPr>
                                <w:noProof/>
                              </w:rPr>
                              <w:drawing>
                                <wp:inline distT="0" distB="0" distL="0" distR="0" wp14:anchorId="30A694D6" wp14:editId="61045525">
                                  <wp:extent cx="3737610" cy="996778"/>
                                  <wp:effectExtent l="0" t="0" r="0" b="0"/>
                                  <wp:docPr id="985015501" name="Bildobjekt 1" descr="En bild som visar insekt, skiss, ryggradslös, konst&#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5015501" name="Bildobjekt 1" descr="En bild som visar insekt, skiss, ryggradslös, konst&#10;&#10;Automatiskt genererad beskrivning"/>
                                          <pic:cNvPicPr/>
                                        </pic:nvPicPr>
                                        <pic:blipFill>
                                          <a:blip r:embed="rId9"/>
                                          <a:stretch>
                                            <a:fillRect/>
                                          </a:stretch>
                                        </pic:blipFill>
                                        <pic:spPr>
                                          <a:xfrm>
                                            <a:off x="0" y="0"/>
                                            <a:ext cx="3749401" cy="999922"/>
                                          </a:xfrm>
                                          <a:prstGeom prst="rect">
                                            <a:avLst/>
                                          </a:prstGeom>
                                        </pic:spPr>
                                      </pic:pic>
                                    </a:graphicData>
                                  </a:graphic>
                                </wp:inline>
                              </w:drawing>
                            </w:r>
                          </w:p>
                          <w:p w14:paraId="1547EF88" w14:textId="3BA39EA8" w:rsidR="00C5176E" w:rsidRPr="00F33BBE" w:rsidRDefault="00C5176E">
                            <w:pPr>
                              <w:rPr>
                                <w:sz w:val="20"/>
                                <w:szCs w:val="20"/>
                              </w:rPr>
                            </w:pPr>
                            <w:r w:rsidRPr="00F33BBE">
                              <w:rPr>
                                <w:sz w:val="20"/>
                                <w:szCs w:val="20"/>
                              </w:rPr>
                              <w:t>Figur 2.</w:t>
                            </w:r>
                            <w:r w:rsidR="00F33BBE">
                              <w:rPr>
                                <w:sz w:val="20"/>
                                <w:szCs w:val="20"/>
                              </w:rPr>
                              <w:t xml:space="preserve"> </w:t>
                            </w:r>
                            <w:r w:rsidR="00B66AE7">
                              <w:rPr>
                                <w:sz w:val="20"/>
                                <w:szCs w:val="20"/>
                              </w:rPr>
                              <w:t xml:space="preserve">Till vänster: Kvalster på </w:t>
                            </w:r>
                            <w:r w:rsidR="00D414E8">
                              <w:rPr>
                                <w:sz w:val="20"/>
                                <w:szCs w:val="20"/>
                              </w:rPr>
                              <w:t>drönar</w:t>
                            </w:r>
                            <w:r w:rsidR="00B66AE7">
                              <w:rPr>
                                <w:sz w:val="20"/>
                                <w:szCs w:val="20"/>
                              </w:rPr>
                              <w:t>larv. Till höger: Kvalster på vuxet bi</w:t>
                            </w:r>
                            <w:r w:rsidR="00E712C5">
                              <w:rPr>
                                <w:sz w:val="20"/>
                                <w:szCs w:val="20"/>
                              </w:rPr>
                              <w:t xml:space="preserve"> (förslag från chat gpt).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0C4C37" id="_x0000_s1028" type="#_x0000_t202" style="position:absolute;margin-left:258.2pt;margin-top:225.85pt;width:309.4pt;height:123.2pt;z-index:25173350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" filled="f" stroked="f">
                <v:textbox>
                  <w:txbxContent>
                    <w:p w14:paraId="06879098" w14:textId="7C1E4769" w:rsidR="00C5176E" w:rsidRDefault="00F33BBE">
                      <w:r>
                        <w:rPr>
                          <w:noProof/>
                        </w:rPr>
                        <w:drawing>
                          <wp:inline distT="0" distB="0" distL="0" distR="0" wp14:anchorId="30A694D6" wp14:editId="61045525">
                            <wp:extent cx="3737610" cy="996778"/>
                            <wp:effectExtent l="0" t="0" r="0" b="0"/>
                            <wp:docPr id="985015501" name="Bildobjekt 1" descr="En bild som visar insekt, skiss, ryggradslös, konst&#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5015501" name="Bildobjekt 1" descr="En bild som visar insekt, skiss, ryggradslös, konst&#10;&#10;Automatiskt genererad beskrivning"/>
                                    <pic:cNvPicPr/>
                                  </pic:nvPicPr>
                                  <pic:blipFill>
                                    <a:blip r:embed="rId9"/>
                                    <a:stretch>
                                      <a:fillRect/>
                                    </a:stretch>
                                  </pic:blipFill>
                                  <pic:spPr>
                                    <a:xfrm>
                                      <a:off x="0" y="0"/>
                                      <a:ext cx="3749401" cy="999922"/>
                                    </a:xfrm>
                                    <a:prstGeom prst="rect">
                                      <a:avLst/>
                                    </a:prstGeom>
                                  </pic:spPr>
                                </pic:pic>
                              </a:graphicData>
                            </a:graphic>
                          </wp:inline>
                        </w:drawing>
                      </w:r>
                    </w:p>
                    <w:p w14:paraId="1547EF88" w14:textId="3BA39EA8" w:rsidR="00C5176E" w:rsidRPr="00F33BBE" w:rsidRDefault="00C5176E">
                      <w:pPr>
                        <w:rPr>
                          <w:sz w:val="20"/>
                          <w:szCs w:val="20"/>
                        </w:rPr>
                      </w:pPr>
                      <w:r w:rsidRPr="00F33BBE">
                        <w:rPr>
                          <w:sz w:val="20"/>
                          <w:szCs w:val="20"/>
                        </w:rPr>
                        <w:t>Figur 2.</w:t>
                      </w:r>
                      <w:r w:rsidR="00F33BBE">
                        <w:rPr>
                          <w:sz w:val="20"/>
                          <w:szCs w:val="20"/>
                        </w:rPr>
                        <w:t xml:space="preserve"> </w:t>
                      </w:r>
                      <w:r w:rsidR="00B66AE7">
                        <w:rPr>
                          <w:sz w:val="20"/>
                          <w:szCs w:val="20"/>
                        </w:rPr>
                        <w:t xml:space="preserve">Till vänster: Kvalster på </w:t>
                      </w:r>
                      <w:r w:rsidR="00D414E8">
                        <w:rPr>
                          <w:sz w:val="20"/>
                          <w:szCs w:val="20"/>
                        </w:rPr>
                        <w:t>drönar</w:t>
                      </w:r>
                      <w:r w:rsidR="00B66AE7">
                        <w:rPr>
                          <w:sz w:val="20"/>
                          <w:szCs w:val="20"/>
                        </w:rPr>
                        <w:t>larv. Till höger: Kvalster på vuxet bi</w:t>
                      </w:r>
                      <w:r w:rsidR="00E712C5">
                        <w:rPr>
                          <w:sz w:val="20"/>
                          <w:szCs w:val="20"/>
                        </w:rPr>
                        <w:t xml:space="preserve"> (förslag från chat gpt).</w:t>
                      </w:r>
                    </w:p>
                  </w:txbxContent>
                </v:textbox>
                <w10:wrap type="square" anchorx="margin"/>
              </v:shape>
            </w:pict>
          </mc:Fallback>
        </mc:AlternateContent>
      </w:r>
      <w:r w:rsidR="00FD1E01">
        <w:t>livscykel</w:t>
      </w:r>
      <w:r w:rsidR="0001715B">
        <w:t xml:space="preserve"> har </w:t>
      </w:r>
      <w:r w:rsidR="002C54C0">
        <w:t xml:space="preserve">2 olika </w:t>
      </w:r>
      <w:r w:rsidR="00FD1E01">
        <w:t xml:space="preserve">faser, dels </w:t>
      </w:r>
      <w:r w:rsidR="002C54C0">
        <w:t xml:space="preserve">parasiterar den på vuxna bin då de </w:t>
      </w:r>
      <w:r w:rsidR="00CF28E4">
        <w:t>under ett antal dagar sitter fast på biet och äter av dess fetkropp</w:t>
      </w:r>
      <w:r w:rsidR="005060D2">
        <w:t xml:space="preserve"> (den </w:t>
      </w:r>
      <w:r w:rsidR="00E55E0B">
        <w:t>f</w:t>
      </w:r>
      <w:r w:rsidR="005060D2">
        <w:t>oretiska fasen)</w:t>
      </w:r>
      <w:r w:rsidR="001D0719">
        <w:t xml:space="preserve"> </w:t>
      </w:r>
      <w:r w:rsidR="00605D70">
        <w:t xml:space="preserve">se figur </w:t>
      </w:r>
      <w:r w:rsidR="00855F3A">
        <w:t>2</w:t>
      </w:r>
      <w:r w:rsidR="005060D2">
        <w:t>, dels fortplant</w:t>
      </w:r>
      <w:r w:rsidR="001A11F4">
        <w:t>n</w:t>
      </w:r>
      <w:r w:rsidR="000A5002">
        <w:t>i</w:t>
      </w:r>
      <w:r w:rsidR="001A11F4">
        <w:t>n</w:t>
      </w:r>
      <w:r w:rsidR="005060D2">
        <w:t>g</w:t>
      </w:r>
      <w:r w:rsidR="0042394A">
        <w:t xml:space="preserve">en </w:t>
      </w:r>
      <w:r w:rsidR="005060D2">
        <w:t xml:space="preserve">vilken endast </w:t>
      </w:r>
      <w:r w:rsidR="000A5002">
        <w:t>utspelar sig i täckta yngelceller.</w:t>
      </w:r>
      <w:r w:rsidR="001A11F4">
        <w:t xml:space="preserve"> </w:t>
      </w:r>
      <w:r w:rsidR="008E23AD">
        <w:t xml:space="preserve">Kvalstret </w:t>
      </w:r>
      <w:r w:rsidR="00932E28">
        <w:t>använder sitt doftsinne för att avgöra när den är tillräckligt nära en mogen cell</w:t>
      </w:r>
      <w:r w:rsidR="004C35A7">
        <w:t xml:space="preserve">, vilket kan ske </w:t>
      </w:r>
      <w:r w:rsidR="005775E7">
        <w:t xml:space="preserve">maximalt </w:t>
      </w:r>
      <w:r w:rsidR="00124274">
        <w:t xml:space="preserve">15 </w:t>
      </w:r>
      <w:r w:rsidR="00D579ED">
        <w:t xml:space="preserve">timmar (arbetarcell) </w:t>
      </w:r>
      <w:r w:rsidR="001F34EB">
        <w:t>respektive 45 timmar</w:t>
      </w:r>
      <w:r w:rsidR="00D579ED">
        <w:t xml:space="preserve"> (drönarcell)</w:t>
      </w:r>
      <w:r w:rsidR="001F34EB">
        <w:t xml:space="preserve"> </w:t>
      </w:r>
      <w:r w:rsidR="005775E7">
        <w:t>innan cellen täcks</w:t>
      </w:r>
      <w:r w:rsidR="00DB2B78">
        <w:t xml:space="preserve"> </w:t>
      </w:r>
      <w:r w:rsidR="00D579ED">
        <w:t>(8)</w:t>
      </w:r>
      <w:r w:rsidR="00E25775">
        <w:t>.</w:t>
      </w:r>
      <w:r w:rsidR="00932E28">
        <w:t xml:space="preserve"> </w:t>
      </w:r>
      <w:r w:rsidR="00175B96">
        <w:t xml:space="preserve">När cellen täcks börjar </w:t>
      </w:r>
      <w:r w:rsidR="00143851">
        <w:t>kvalsterhonan lägga ägg där det första ägget är en hanne vartefter de följande äggen är honor.</w:t>
      </w:r>
      <w:r w:rsidR="00846081">
        <w:t xml:space="preserve"> Eftersom tiden i </w:t>
      </w:r>
      <w:r w:rsidR="00C2254D">
        <w:t xml:space="preserve">den täckta </w:t>
      </w:r>
      <w:r w:rsidR="00846081">
        <w:t xml:space="preserve">drönarcellen är </w:t>
      </w:r>
      <w:r w:rsidR="00C2254D">
        <w:t>14 dagar mot 1</w:t>
      </w:r>
      <w:r w:rsidR="00ED336E">
        <w:t>2</w:t>
      </w:r>
      <w:r w:rsidR="00C2254D">
        <w:t xml:space="preserve"> dagar </w:t>
      </w:r>
      <w:r w:rsidR="00D506F2">
        <w:t>i en</w:t>
      </w:r>
      <w:r w:rsidR="00C2254D">
        <w:t xml:space="preserve"> </w:t>
      </w:r>
      <w:r w:rsidR="004A4FA9">
        <w:t xml:space="preserve">dito </w:t>
      </w:r>
      <w:r w:rsidR="00C2254D">
        <w:t>arbetar</w:t>
      </w:r>
      <w:r w:rsidR="00D506F2">
        <w:t>cell</w:t>
      </w:r>
      <w:r w:rsidR="00C2254D">
        <w:t xml:space="preserve"> hinner </w:t>
      </w:r>
      <w:r w:rsidR="004A4FA9">
        <w:t xml:space="preserve">således </w:t>
      </w:r>
      <w:r w:rsidR="00C2254D">
        <w:t xml:space="preserve">fler döttrar para sig </w:t>
      </w:r>
      <w:r w:rsidR="0003254E">
        <w:t>i en drönarcell</w:t>
      </w:r>
      <w:r w:rsidR="004B4002">
        <w:t xml:space="preserve">. Den längre tiden </w:t>
      </w:r>
      <w:r w:rsidR="00224E98">
        <w:t xml:space="preserve">för fortplantning i drönarcellen </w:t>
      </w:r>
      <w:r w:rsidR="0003254E">
        <w:lastRenderedPageBreak/>
        <w:t xml:space="preserve">är skälet varför </w:t>
      </w:r>
      <w:r w:rsidR="004B4002">
        <w:t>kvalsterpopulationen ökar</w:t>
      </w:r>
      <w:r w:rsidR="00224E98">
        <w:t xml:space="preserve"> så snabbt när det finns drönaryngel </w:t>
      </w:r>
      <w:r w:rsidR="00EB425F">
        <w:t>tillgängligt</w:t>
      </w:r>
      <w:r w:rsidR="00224E98">
        <w:t xml:space="preserve"> men är också </w:t>
      </w:r>
      <w:r w:rsidR="0099799D">
        <w:t>skälet till att</w:t>
      </w:r>
      <w:r w:rsidR="00224E98">
        <w:t xml:space="preserve"> </w:t>
      </w:r>
      <w:r w:rsidR="00EB425F">
        <w:t>d</w:t>
      </w:r>
      <w:r w:rsidR="00224E98">
        <w:t>rönarutskärning är så effektiv</w:t>
      </w:r>
      <w:r w:rsidR="00EB425F">
        <w:t xml:space="preserve">t, se figur </w:t>
      </w:r>
      <w:r w:rsidR="00855F3A" w:rsidRPr="00855F3A">
        <w:t>2</w:t>
      </w:r>
      <w:r w:rsidR="001725CF">
        <w:t xml:space="preserve">. </w:t>
      </w:r>
      <w:r w:rsidR="009C67FA">
        <w:t>När det färdiga biet kryper ut följer moderkvalstre</w:t>
      </w:r>
      <w:r w:rsidR="00013AAE">
        <w:t>t</w:t>
      </w:r>
      <w:r w:rsidR="009C67FA">
        <w:t xml:space="preserve"> samt de parade fertila döttrarna med, hannen samt de icke </w:t>
      </w:r>
      <w:r w:rsidR="003A5777">
        <w:t>parade</w:t>
      </w:r>
      <w:r w:rsidR="009C67FA">
        <w:t xml:space="preserve"> </w:t>
      </w:r>
      <w:r w:rsidR="003A5777">
        <w:t>honorna</w:t>
      </w:r>
      <w:r w:rsidR="009C67FA">
        <w:t xml:space="preserve"> </w:t>
      </w:r>
      <w:r w:rsidR="003A5777">
        <w:t xml:space="preserve">överlever inte utanför cellen </w:t>
      </w:r>
      <w:r w:rsidR="00A17324">
        <w:t xml:space="preserve">varvid de städas bort av städbina. </w:t>
      </w:r>
      <w:r w:rsidR="00493D2D">
        <w:t>F</w:t>
      </w:r>
      <w:r w:rsidR="008E23AD">
        <w:t>ortplantnings</w:t>
      </w:r>
      <w:r w:rsidR="005B73F3">
        <w:t>cykel för kvalstret ser ut på följande sätt</w:t>
      </w:r>
      <w:r w:rsidR="008F3F40">
        <w:t>:</w:t>
      </w:r>
      <w:r w:rsidR="005B73F3">
        <w:t xml:space="preserve"> </w:t>
      </w:r>
      <w:r w:rsidR="001250C5">
        <w:t xml:space="preserve">3-7 dagar på ett vuxet bi </w:t>
      </w:r>
      <w:r w:rsidR="000217ED">
        <w:t>där målet är att hitta en mogen cell</w:t>
      </w:r>
      <w:r w:rsidR="00FA3290">
        <w:t xml:space="preserve">. </w:t>
      </w:r>
      <w:r w:rsidR="00D91825">
        <w:t xml:space="preserve">Det tar 12 dagar </w:t>
      </w:r>
      <w:r w:rsidR="00DC5B6E">
        <w:t xml:space="preserve">i </w:t>
      </w:r>
      <w:r w:rsidR="00060522">
        <w:t xml:space="preserve">en </w:t>
      </w:r>
      <w:r w:rsidR="00DC5B6E">
        <w:t xml:space="preserve">arbetarcell </w:t>
      </w:r>
      <w:r w:rsidR="00D91825">
        <w:t xml:space="preserve">respektive 14 dagar </w:t>
      </w:r>
      <w:r w:rsidR="00DC5B6E">
        <w:t xml:space="preserve">i </w:t>
      </w:r>
      <w:r w:rsidR="00FD46C1">
        <w:t xml:space="preserve">en </w:t>
      </w:r>
      <w:r w:rsidR="00DC5B6E">
        <w:t xml:space="preserve">drönarcell </w:t>
      </w:r>
      <w:r w:rsidR="00FD46C1">
        <w:t xml:space="preserve">innan kvalstren kryper ut med biet </w:t>
      </w:r>
      <w:r w:rsidR="00060522">
        <w:t>vilket gör att en full cykel tar 15-21 dagar.</w:t>
      </w:r>
      <w:r w:rsidR="0096355A">
        <w:t xml:space="preserve"> </w:t>
      </w:r>
      <w:r w:rsidR="00CE6258">
        <w:t>Tillsam</w:t>
      </w:r>
      <w:r w:rsidR="009C22F0">
        <w:t>m</w:t>
      </w:r>
      <w:r w:rsidR="00CE6258">
        <w:t xml:space="preserve">ans med moderkvalstret kryper </w:t>
      </w:r>
      <w:r w:rsidR="009C22F0">
        <w:t xml:space="preserve">ungefär </w:t>
      </w:r>
      <w:r w:rsidR="00CE6258">
        <w:t xml:space="preserve">2,5 </w:t>
      </w:r>
      <w:r w:rsidR="009C22F0">
        <w:t>alternativt</w:t>
      </w:r>
      <w:r w:rsidR="00DB6467">
        <w:t xml:space="preserve"> 1,3 döttrar ut </w:t>
      </w:r>
      <w:r w:rsidR="000C511A">
        <w:t>ur en</w:t>
      </w:r>
      <w:r w:rsidR="00DB6467">
        <w:t xml:space="preserve"> drönarcell respektive arbetarcell</w:t>
      </w:r>
      <w:r w:rsidR="000C511A">
        <w:t xml:space="preserve"> (8,9). </w:t>
      </w:r>
      <w:r w:rsidR="0096355A">
        <w:t>Enligt Martin (</w:t>
      </w:r>
      <w:r w:rsidR="00A46390">
        <w:t>9</w:t>
      </w:r>
      <w:r w:rsidR="0096355A">
        <w:t xml:space="preserve">) klarar kvalstren ungefär 3 </w:t>
      </w:r>
      <w:r w:rsidR="002F2323">
        <w:t>fortplantningscykler</w:t>
      </w:r>
      <w:r w:rsidR="00F57814">
        <w:t>,</w:t>
      </w:r>
      <w:r w:rsidR="002F2323">
        <w:t xml:space="preserve"> vilket ger en livslängd på 40-60 dagar under yngelperioden.</w:t>
      </w:r>
      <w:r w:rsidR="00670957">
        <w:t xml:space="preserve"> </w:t>
      </w:r>
    </w:p>
    <w:p w14:paraId="71FB8FE1" w14:textId="412ADC1B" w:rsidR="00CD3A79" w:rsidRPr="00476D90" w:rsidRDefault="00476D90" w:rsidP="00476D90">
      <w:pPr>
        <w:pStyle w:val="Rubrik"/>
        <w:rPr>
          <w:sz w:val="40"/>
          <w:szCs w:val="40"/>
        </w:rPr>
      </w:pPr>
      <w:r>
        <w:rPr>
          <w:noProof/>
        </w:rPr>
        <mc:AlternateContent>
          <mc:Choice Requires="wps">
            <w:drawing>
              <wp:anchor distT="0" distB="0" distL="114300" distR="114300" simplePos="0" relativeHeight="251724288" behindDoc="0" locked="0" layoutInCell="1" allowOverlap="1" wp14:anchorId="75C12D5F" wp14:editId="12642F81">
                <wp:simplePos x="0" y="0"/>
                <wp:positionH relativeFrom="leftMargin">
                  <wp:posOffset>667385</wp:posOffset>
                </wp:positionH>
                <wp:positionV relativeFrom="paragraph">
                  <wp:posOffset>49547</wp:posOffset>
                </wp:positionV>
                <wp:extent cx="130810" cy="135255"/>
                <wp:effectExtent l="0" t="0" r="21590" b="17145"/>
                <wp:wrapNone/>
                <wp:docPr id="518709091" name="Ellips 5"/>
                <wp:cNvGraphicFramePr/>
                <a:graphic xmlns:a="http://schemas.openxmlformats.org/drawingml/2006/main">
                  <a:graphicData uri="http://schemas.microsoft.com/office/word/2010/wordprocessingShape">
                    <wps:wsp>
                      <wps:cNvSpPr/>
                      <wps:spPr>
                        <a:xfrm>
                          <a:off x="0" y="0"/>
                          <a:ext cx="130810" cy="135255"/>
                        </a:xfrm>
                        <a:prstGeom prst="ellipse">
                          <a:avLst/>
                        </a:prstGeom>
                        <a:solidFill>
                          <a:srgbClr val="0070C0"/>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E51C890" id="Ellips 5" o:spid="_x0000_s1026" style="position:absolute;margin-left:52.55pt;margin-top:3.9pt;width:10.3pt;height:10.65pt;z-index:251724288;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" fillcolor="#0070c0" strokecolor="white [3212]" strokeweight="1pt">
                <v:stroke joinstyle="miter"/>
                <w10:wrap anchorx="margin"/>
              </v:oval>
            </w:pict>
          </mc:Fallback>
        </mc:AlternateContent>
      </w:r>
      <w:r>
        <w:rPr>
          <w:sz w:val="40"/>
          <w:szCs w:val="40"/>
        </w:rPr>
        <w:t xml:space="preserve">   </w:t>
      </w:r>
      <w:r w:rsidRPr="00023122">
        <w:rPr>
          <w:sz w:val="36"/>
          <w:szCs w:val="36"/>
        </w:rPr>
        <w:t xml:space="preserve"> </w:t>
      </w:r>
      <w:r w:rsidR="000630EE" w:rsidRPr="00023122">
        <w:rPr>
          <w:sz w:val="28"/>
          <w:szCs w:val="28"/>
        </w:rPr>
        <w:t>Kvalsterbekämpning</w:t>
      </w:r>
    </w:p>
    <w:p w14:paraId="29843476" w14:textId="59706BC3" w:rsidR="00FA3407" w:rsidRDefault="00A95D63" w:rsidP="00E113CE">
      <w:r>
        <w:t xml:space="preserve">När kvalstren blev vanliga på </w:t>
      </w:r>
      <w:r w:rsidR="00D30FB1">
        <w:t>90-talet spreds paniken</w:t>
      </w:r>
      <w:r w:rsidR="00BF07DA">
        <w:t>,</w:t>
      </w:r>
      <w:r w:rsidR="00D30FB1">
        <w:t xml:space="preserve"> eftersom AM inte hade någo</w:t>
      </w:r>
      <w:r w:rsidR="0001679E">
        <w:t>t</w:t>
      </w:r>
      <w:r w:rsidR="00D30FB1">
        <w:t xml:space="preserve"> </w:t>
      </w:r>
      <w:r w:rsidR="0001679E">
        <w:t>försvar</w:t>
      </w:r>
      <w:r w:rsidR="00BF07DA">
        <w:t>,</w:t>
      </w:r>
      <w:r w:rsidR="00D30FB1">
        <w:t xml:space="preserve"> varvid mängder av bisamhällen dog. </w:t>
      </w:r>
      <w:r w:rsidR="00BF07DA">
        <w:t xml:space="preserve">I det läget </w:t>
      </w:r>
      <w:r w:rsidR="00EB19C6">
        <w:t>var</w:t>
      </w:r>
      <w:r w:rsidR="00BF07DA">
        <w:t xml:space="preserve"> det föga förvånande att man tog till tunga pesticider</w:t>
      </w:r>
      <w:r w:rsidR="00A54348">
        <w:t xml:space="preserve">, exempelvis Apistan, </w:t>
      </w:r>
      <w:r w:rsidR="00FA5258">
        <w:t>Checkmite eller Coumaphos</w:t>
      </w:r>
      <w:r w:rsidR="000D4323">
        <w:t xml:space="preserve">, vilka </w:t>
      </w:r>
      <w:r w:rsidR="00B84D9B">
        <w:t xml:space="preserve">initialt </w:t>
      </w:r>
      <w:r w:rsidR="000D4323">
        <w:t>hade god effekt på kvalstren men</w:t>
      </w:r>
      <w:r w:rsidR="00DE51D1">
        <w:t xml:space="preserve"> samtidigt mängder av negativa effekter på både vuxna bin och yngel. Dess</w:t>
      </w:r>
      <w:r w:rsidR="006F02DB">
        <w:t>värre</w:t>
      </w:r>
      <w:r w:rsidR="00C16AB2">
        <w:t xml:space="preserve"> utvecklade kvalstren snabbt resistens mot medlen</w:t>
      </w:r>
      <w:r w:rsidR="004A6307">
        <w:t>,</w:t>
      </w:r>
      <w:r w:rsidR="00C16AB2">
        <w:t xml:space="preserve"> varvid de miste sin effekt. </w:t>
      </w:r>
      <w:r w:rsidR="00C11040">
        <w:t xml:space="preserve">Dessutom </w:t>
      </w:r>
      <w:r w:rsidR="00E65165">
        <w:t xml:space="preserve">är </w:t>
      </w:r>
      <w:r w:rsidR="00C53C43">
        <w:t>p</w:t>
      </w:r>
      <w:r w:rsidR="00C16AB2">
        <w:t>esticiderna fet</w:t>
      </w:r>
      <w:r w:rsidR="00D772C6">
        <w:t>tlösliga</w:t>
      </w:r>
      <w:r w:rsidR="00543A46">
        <w:t>,</w:t>
      </w:r>
      <w:r w:rsidR="00D772C6">
        <w:t xml:space="preserve"> varför de lagr</w:t>
      </w:r>
      <w:r w:rsidR="00D62E94">
        <w:t>as</w:t>
      </w:r>
      <w:r w:rsidR="00D772C6">
        <w:t xml:space="preserve"> i vaxet (</w:t>
      </w:r>
      <w:r w:rsidR="0001679E">
        <w:t>10</w:t>
      </w:r>
      <w:r w:rsidR="00A46390">
        <w:t>,</w:t>
      </w:r>
      <w:r w:rsidR="00A52736">
        <w:t xml:space="preserve"> </w:t>
      </w:r>
      <w:r w:rsidR="00A46390">
        <w:t>11</w:t>
      </w:r>
      <w:r w:rsidR="00D772C6">
        <w:t>)</w:t>
      </w:r>
      <w:r w:rsidR="00CE190C">
        <w:t xml:space="preserve"> </w:t>
      </w:r>
      <w:r w:rsidR="00637EB3">
        <w:t xml:space="preserve">vilket medför att ynglen utsätts för </w:t>
      </w:r>
      <w:r w:rsidR="00987E91">
        <w:t>ökande</w:t>
      </w:r>
      <w:r w:rsidR="00637EB3">
        <w:t xml:space="preserve"> dos</w:t>
      </w:r>
      <w:r w:rsidR="00F149B7">
        <w:t xml:space="preserve"> av</w:t>
      </w:r>
      <w:r w:rsidR="00637EB3">
        <w:t xml:space="preserve"> gift</w:t>
      </w:r>
      <w:r w:rsidR="00F149B7">
        <w:t>er</w:t>
      </w:r>
      <w:r w:rsidR="00DB5BB4">
        <w:t>.</w:t>
      </w:r>
    </w:p>
    <w:p w14:paraId="1FF96533" w14:textId="77777777" w:rsidR="00052D6F" w:rsidRDefault="00052D6F" w:rsidP="00E113CE">
      <w:pPr>
        <w:rPr>
          <w:b/>
          <w:bCs/>
        </w:rPr>
      </w:pPr>
    </w:p>
    <w:p w14:paraId="48F3EBD6" w14:textId="6919DB27" w:rsidR="00A754CB" w:rsidRDefault="00D8010B" w:rsidP="00E113CE">
      <w:pPr>
        <w:rPr>
          <w:b/>
          <w:bCs/>
        </w:rPr>
      </w:pPr>
      <w:r>
        <w:rPr>
          <w:b/>
          <w:bCs/>
        </w:rPr>
        <w:lastRenderedPageBreak/>
        <w:t>Behandling med organiska syror</w:t>
      </w:r>
    </w:p>
    <w:p w14:paraId="306BA8E6" w14:textId="77C80D8C" w:rsidR="004237FF" w:rsidRPr="00052D6F" w:rsidRDefault="00EE0811" w:rsidP="00052D6F">
      <w:pPr>
        <w:spacing w:line="240" w:lineRule="auto"/>
      </w:pPr>
      <w:r w:rsidRPr="00B357C8">
        <w:t xml:space="preserve">Den konventionella </w:t>
      </w:r>
      <w:r>
        <w:t xml:space="preserve">kvalsterstrategin, vilken lärs ut idag, bygger på användandet av organiska syror vilka inte lagras i vaxet. </w:t>
      </w:r>
      <w:r w:rsidR="00CB4B70">
        <w:t xml:space="preserve">Man har heller inte funnit några tecken på att kvalstren har utvecklat resistens mot medlen. </w:t>
      </w:r>
      <w:r>
        <w:t xml:space="preserve">Däremot är de vattenlösliga, varför de kan tas upp </w:t>
      </w:r>
      <w:r w:rsidR="00DD3424">
        <w:t>samt</w:t>
      </w:r>
      <w:r>
        <w:t xml:space="preserve"> </w:t>
      </w:r>
      <w:r w:rsidR="00DD3424">
        <w:t xml:space="preserve">kontaminera </w:t>
      </w:r>
      <w:r w:rsidR="00041C4A">
        <w:t>honungen</w:t>
      </w:r>
      <w:r>
        <w:t xml:space="preserve">, varför de endast </w:t>
      </w:r>
      <w:r w:rsidR="007731BD">
        <w:t>bör</w:t>
      </w:r>
      <w:r>
        <w:t xml:space="preserve"> användas när man inte skattar honung.</w:t>
      </w:r>
      <w:r w:rsidR="0018522E">
        <w:t xml:space="preserve"> </w:t>
      </w:r>
      <w:r w:rsidR="009E1C2F">
        <w:t>De mest rekommenderade</w:t>
      </w:r>
      <w:r w:rsidR="00056199">
        <w:t xml:space="preserve"> </w:t>
      </w:r>
      <w:r w:rsidR="00041C4A">
        <w:t xml:space="preserve">syrorna är </w:t>
      </w:r>
      <w:r w:rsidR="00B35D7B">
        <w:t>O</w:t>
      </w:r>
      <w:r w:rsidR="00056199">
        <w:t xml:space="preserve">xalsyra och </w:t>
      </w:r>
      <w:r w:rsidR="00B35D7B">
        <w:t>M</w:t>
      </w:r>
      <w:r w:rsidR="00056199">
        <w:t>yrsyra</w:t>
      </w:r>
      <w:r w:rsidR="005F0C90">
        <w:t xml:space="preserve"> vilka båda </w:t>
      </w:r>
      <w:r w:rsidR="007A460F">
        <w:t xml:space="preserve">dessvärre </w:t>
      </w:r>
      <w:r w:rsidR="005F0C90">
        <w:t>har negativa effekter på vuxna bin, yngel samt drottningar</w:t>
      </w:r>
      <w:r w:rsidR="008923E2">
        <w:t xml:space="preserve"> </w:t>
      </w:r>
      <w:r w:rsidR="000C652D">
        <w:t>(12</w:t>
      </w:r>
      <w:r w:rsidR="00DF47D2">
        <w:t>, 14</w:t>
      </w:r>
      <w:r w:rsidR="000C652D">
        <w:t xml:space="preserve">), speciellt vid upprepade behandlingar. </w:t>
      </w:r>
      <w:r w:rsidR="007A460F">
        <w:br/>
      </w:r>
      <w:r w:rsidR="00EF2A4A">
        <w:t xml:space="preserve">Vid konventionell behandling </w:t>
      </w:r>
      <w:r w:rsidR="00C053DF">
        <w:t>gör man den första behandlingen med</w:t>
      </w:r>
      <w:r w:rsidR="00EF2A4A">
        <w:t xml:space="preserve"> </w:t>
      </w:r>
      <w:r w:rsidR="00C053DF">
        <w:t xml:space="preserve">Myrsyra </w:t>
      </w:r>
      <w:r w:rsidR="0039624C">
        <w:t>strax innan invintringen, vanligtvis i slutet av augusti eller början av december</w:t>
      </w:r>
      <w:r w:rsidR="00294B1E">
        <w:t xml:space="preserve"> beroende på geografiskt läge</w:t>
      </w:r>
      <w:r w:rsidR="00EB6843">
        <w:t xml:space="preserve">. </w:t>
      </w:r>
      <w:r w:rsidR="008378A1">
        <w:br/>
      </w:r>
      <w:r w:rsidR="00223C9F" w:rsidRPr="008378A1">
        <w:rPr>
          <w:b/>
          <w:bCs/>
        </w:rPr>
        <w:t>Myrsyra</w:t>
      </w:r>
      <w:r w:rsidR="00223C9F">
        <w:t xml:space="preserve"> är det enda </w:t>
      </w:r>
      <w:r w:rsidR="009934B9">
        <w:t xml:space="preserve">kända </w:t>
      </w:r>
      <w:r w:rsidR="00223C9F">
        <w:t xml:space="preserve">medlet som </w:t>
      </w:r>
      <w:r w:rsidR="00E168FB">
        <w:rPr>
          <w:u w:val="single"/>
        </w:rPr>
        <w:t>kan</w:t>
      </w:r>
      <w:r w:rsidR="00E168FB">
        <w:t xml:space="preserve"> ta sig igenom vaxlocket </w:t>
      </w:r>
      <w:r w:rsidR="00C912A3">
        <w:t xml:space="preserve">och därmed </w:t>
      </w:r>
      <w:r w:rsidR="00A534E8">
        <w:t xml:space="preserve">ha effekt både på kvalster </w:t>
      </w:r>
      <w:r w:rsidR="00AE46C9">
        <w:t xml:space="preserve">i den foretiska fasen </w:t>
      </w:r>
      <w:r w:rsidR="00A534E8">
        <w:t>på vuxna bin</w:t>
      </w:r>
      <w:r w:rsidR="00AE46C9">
        <w:t xml:space="preserve"> </w:t>
      </w:r>
      <w:r w:rsidR="007078BE">
        <w:t>och</w:t>
      </w:r>
      <w:r w:rsidR="00417295">
        <w:t xml:space="preserve"> </w:t>
      </w:r>
      <w:r w:rsidR="00731EB8">
        <w:t xml:space="preserve">på </w:t>
      </w:r>
      <w:r w:rsidR="000E4FDE">
        <w:t>kvalster</w:t>
      </w:r>
      <w:r w:rsidR="00417295">
        <w:t xml:space="preserve"> som </w:t>
      </w:r>
      <w:r w:rsidR="000E4FDE">
        <w:t xml:space="preserve">befinner sig i fortplantningsfasen i yngelcellen. Man bör vara medveten om att </w:t>
      </w:r>
      <w:r w:rsidR="00731EB8">
        <w:t xml:space="preserve">effekten är starkt </w:t>
      </w:r>
      <w:r w:rsidR="008C437D">
        <w:t xml:space="preserve">beroende av vädret när behandlingen genomförs – är det för varmt förgasas </w:t>
      </w:r>
      <w:r w:rsidR="00E77E59">
        <w:t>syran för fort och d</w:t>
      </w:r>
      <w:r w:rsidR="003C2DC3">
        <w:t>e</w:t>
      </w:r>
      <w:r w:rsidR="00E77E59">
        <w:t xml:space="preserve"> negativa effekterna blir större. Är det å andra sidan för kallt går förångningsprocessen för långsamt och </w:t>
      </w:r>
      <w:r w:rsidR="00331D33">
        <w:t>verkan</w:t>
      </w:r>
      <w:r w:rsidR="00A272FB">
        <w:t xml:space="preserve"> på kvalstren </w:t>
      </w:r>
      <w:r w:rsidR="00C819A6">
        <w:t>i cellerna uteblir</w:t>
      </w:r>
      <w:r w:rsidR="006B692E">
        <w:t>,</w:t>
      </w:r>
      <w:r w:rsidR="00C819A6">
        <w:t xml:space="preserve"> </w:t>
      </w:r>
      <w:r w:rsidR="003C2DC3">
        <w:t>var</w:t>
      </w:r>
      <w:r w:rsidR="00CD768E">
        <w:t>för</w:t>
      </w:r>
      <w:r w:rsidR="003C2DC3">
        <w:t xml:space="preserve"> effektiviteten varierar kraftigt mellan </w:t>
      </w:r>
      <w:r w:rsidR="00642A19">
        <w:t>40</w:t>
      </w:r>
      <w:r w:rsidR="004A7277">
        <w:t xml:space="preserve">% - </w:t>
      </w:r>
      <w:r w:rsidR="00642A19">
        <w:t>95</w:t>
      </w:r>
      <w:r w:rsidR="004A7277">
        <w:t>% (13)</w:t>
      </w:r>
      <w:r w:rsidR="00C819A6">
        <w:t>.</w:t>
      </w:r>
      <w:r w:rsidR="00A272FB">
        <w:t xml:space="preserve"> </w:t>
      </w:r>
      <w:r w:rsidR="00302CA4">
        <w:br/>
        <w:t xml:space="preserve">Det finns </w:t>
      </w:r>
      <w:r w:rsidR="00F7110D">
        <w:t>flera</w:t>
      </w:r>
      <w:r w:rsidR="00302CA4">
        <w:t xml:space="preserve"> olika sätt att applicera myrsyra</w:t>
      </w:r>
      <w:r w:rsidR="003161AB">
        <w:t xml:space="preserve">, dels med färdiga remsor att hänga in, dels kan man köpa </w:t>
      </w:r>
      <w:r w:rsidR="00525267">
        <w:t xml:space="preserve">koncentrerad syra varvid man dränker in </w:t>
      </w:r>
      <w:r w:rsidR="00CE7AB8">
        <w:t xml:space="preserve">exempelvis en wettexduk </w:t>
      </w:r>
      <w:r w:rsidR="00BB0AE2">
        <w:t xml:space="preserve">vilken appliceras </w:t>
      </w:r>
      <w:r w:rsidR="00CE7AB8">
        <w:t>på ramarna.</w:t>
      </w:r>
      <w:r w:rsidR="00F7110D">
        <w:t xml:space="preserve"> </w:t>
      </w:r>
      <w:r w:rsidR="004C5290" w:rsidRPr="004C5290">
        <w:t>Eftersom</w:t>
      </w:r>
      <w:r w:rsidR="004C5290">
        <w:rPr>
          <w:b/>
          <w:bCs/>
        </w:rPr>
        <w:t xml:space="preserve"> </w:t>
      </w:r>
      <w:r w:rsidR="004C5290" w:rsidRPr="004C5290">
        <w:t>Myrsyran sällan räcker som enda</w:t>
      </w:r>
      <w:r w:rsidR="004C5290">
        <w:rPr>
          <w:b/>
          <w:bCs/>
        </w:rPr>
        <w:t xml:space="preserve"> </w:t>
      </w:r>
      <w:r w:rsidR="004C5290">
        <w:t xml:space="preserve">behandling rekommenderas en kompletterande behandling med </w:t>
      </w:r>
      <w:r w:rsidR="008378A1" w:rsidRPr="008378A1">
        <w:rPr>
          <w:b/>
          <w:bCs/>
        </w:rPr>
        <w:t>Oxalsyra</w:t>
      </w:r>
      <w:r w:rsidR="004C5290">
        <w:rPr>
          <w:b/>
          <w:bCs/>
        </w:rPr>
        <w:t xml:space="preserve">. </w:t>
      </w:r>
      <w:r w:rsidR="004E3C4D">
        <w:rPr>
          <w:b/>
          <w:bCs/>
        </w:rPr>
        <w:br/>
      </w:r>
      <w:r w:rsidR="00DF496D">
        <w:t xml:space="preserve">Eftersom Oxalsyra inte penetrerar vaxlocket måste man </w:t>
      </w:r>
      <w:r w:rsidR="00DF496D">
        <w:lastRenderedPageBreak/>
        <w:t>vänta till dess bina är yngelfria innan man påbörjar behandlingen</w:t>
      </w:r>
      <w:r w:rsidR="007E09D5">
        <w:t>,</w:t>
      </w:r>
      <w:r w:rsidR="00045D41">
        <w:t xml:space="preserve"> vilket därför vanligen sker sent i november eller början av december. Man väljer vanligen mellan droppmetoden, där man droppar en </w:t>
      </w:r>
      <w:r w:rsidR="00F844F9">
        <w:t xml:space="preserve">lösning av </w:t>
      </w:r>
      <w:r w:rsidR="004E3C4D">
        <w:t xml:space="preserve">3,2% </w:t>
      </w:r>
      <w:r w:rsidR="0050648C">
        <w:t>O</w:t>
      </w:r>
      <w:r w:rsidR="00F844F9">
        <w:t xml:space="preserve">xalsyra i sockervatten på bina </w:t>
      </w:r>
      <w:r w:rsidR="00BA6254">
        <w:t xml:space="preserve">när de satt sig i klustret, alternativt sublimeringsmetoden, där man förångar Oxalsyra </w:t>
      </w:r>
      <w:r w:rsidR="00143F53">
        <w:t xml:space="preserve">genom flustret. </w:t>
      </w:r>
      <w:r w:rsidR="00B10EB9">
        <w:t>Vid all hantering av starka syror behöver man skyddskläder</w:t>
      </w:r>
      <w:r w:rsidR="0050648C">
        <w:t>,</w:t>
      </w:r>
      <w:r w:rsidR="00B10EB9">
        <w:t xml:space="preserve"> vilket blir än viktigare vid sublimering</w:t>
      </w:r>
      <w:r w:rsidR="0050648C">
        <w:t xml:space="preserve"> eftersom syran har </w:t>
      </w:r>
      <w:r w:rsidR="00636BB6">
        <w:t xml:space="preserve">förångats. Även Oxalsyra har visat sig ha negativa effekter på </w:t>
      </w:r>
      <w:r w:rsidR="00C27C54">
        <w:t>både vuxna bin samt yngel</w:t>
      </w:r>
      <w:r w:rsidR="007052C0">
        <w:t>,</w:t>
      </w:r>
      <w:r w:rsidR="00C27C54">
        <w:t xml:space="preserve"> där man konstaterat 10% utrensning av yngel samt kortare livslängd hos de vuxna bina (15).</w:t>
      </w:r>
      <w:r w:rsidR="00066E18">
        <w:t xml:space="preserve"> Eftersom dessa behandlingsmetoder sker relativt sent på säsongen finns</w:t>
      </w:r>
      <w:r w:rsidR="00A727CE">
        <w:t xml:space="preserve"> en påtaglig risk att de långlivade </w:t>
      </w:r>
      <w:r w:rsidR="006415C1">
        <w:t>v</w:t>
      </w:r>
      <w:r w:rsidR="00A727CE">
        <w:t>interbina redan har börjat födas upp</w:t>
      </w:r>
      <w:r w:rsidR="00C55ED4">
        <w:t xml:space="preserve"> innan behandlingen</w:t>
      </w:r>
      <w:r w:rsidR="00CE3EC5">
        <w:t>,</w:t>
      </w:r>
      <w:r w:rsidR="006415C1">
        <w:t xml:space="preserve"> var</w:t>
      </w:r>
      <w:r w:rsidR="00CE3EC5">
        <w:t>på</w:t>
      </w:r>
      <w:r w:rsidR="006415C1">
        <w:t xml:space="preserve"> de föds skadade</w:t>
      </w:r>
      <w:r w:rsidR="002E4E7A">
        <w:t xml:space="preserve"> med </w:t>
      </w:r>
      <w:r w:rsidR="00CE3EC5">
        <w:t xml:space="preserve">uppenbar </w:t>
      </w:r>
      <w:r w:rsidR="002E4E7A">
        <w:t xml:space="preserve">risk att alltför många bin </w:t>
      </w:r>
      <w:r w:rsidR="0024586B">
        <w:t>dör under vintern</w:t>
      </w:r>
      <w:r w:rsidR="003B5FA0">
        <w:t>,</w:t>
      </w:r>
      <w:r w:rsidR="0024586B">
        <w:t xml:space="preserve"> </w:t>
      </w:r>
      <w:r w:rsidR="003B5FA0">
        <w:t xml:space="preserve">med konsekvensen att hela samhället går under </w:t>
      </w:r>
      <w:r w:rsidR="00D339BC">
        <w:t>(16)</w:t>
      </w:r>
      <w:r w:rsidR="003B5FA0">
        <w:t>.</w:t>
      </w:r>
      <w:r w:rsidR="00D339BC">
        <w:t xml:space="preserve"> </w:t>
      </w:r>
      <w:r w:rsidR="00764E19">
        <w:t xml:space="preserve">Drönarnas huvudsakliga uppgift är att </w:t>
      </w:r>
      <w:r w:rsidR="007A0639">
        <w:t xml:space="preserve">para sig med ungdrottningar vilket kräver att drönarna </w:t>
      </w:r>
      <w:r w:rsidR="005702E6">
        <w:t xml:space="preserve">dels kan flyga till parningsplatserna, dels klarar av att flyga </w:t>
      </w:r>
      <w:r w:rsidR="00436EF0">
        <w:t>i kapp</w:t>
      </w:r>
      <w:r w:rsidR="005702E6">
        <w:t xml:space="preserve"> och para sig med drottningen i konkurrens med andra drönare</w:t>
      </w:r>
      <w:r w:rsidR="00436EF0">
        <w:t xml:space="preserve">. De Jong (17) visade att drönare som </w:t>
      </w:r>
      <w:r w:rsidR="00E01F80">
        <w:t>parasiterats av kvalster</w:t>
      </w:r>
      <w:r w:rsidR="00B70A72">
        <w:t xml:space="preserve"> under puppaperioden</w:t>
      </w:r>
      <w:r w:rsidR="00162A38">
        <w:t xml:space="preserve"> uppvisade försämrad flygförmåga samt lägre spermaproduktion</w:t>
      </w:r>
      <w:r w:rsidR="00AD16CC">
        <w:t>. Eftersom kvalstren föredrar drönarceller</w:t>
      </w:r>
      <w:r w:rsidR="008260C6">
        <w:t xml:space="preserve">, vilka </w:t>
      </w:r>
      <w:r w:rsidR="00DB7057">
        <w:t>framför allt</w:t>
      </w:r>
      <w:r w:rsidR="00275D3A">
        <w:t xml:space="preserve"> föds</w:t>
      </w:r>
      <w:r w:rsidR="008260C6">
        <w:t xml:space="preserve"> på försommaren, </w:t>
      </w:r>
      <w:r w:rsidR="000D71E1">
        <w:t xml:space="preserve">behövs således en metod </w:t>
      </w:r>
      <w:r w:rsidR="00D339BC">
        <w:t xml:space="preserve">som säkerställer att </w:t>
      </w:r>
      <w:r w:rsidR="00263A6B">
        <w:t>kvalstertrycket hålls lågt under hela säsongen</w:t>
      </w:r>
      <w:r w:rsidR="0051409F">
        <w:t>, se kapitlet ”Kvalsterbekämpning” för detaljer</w:t>
      </w:r>
      <w:r w:rsidR="00263A6B">
        <w:t>.</w:t>
      </w:r>
    </w:p>
    <w:p w14:paraId="764CA53B" w14:textId="479168BB" w:rsidR="00CB2957" w:rsidRDefault="000F20D2" w:rsidP="00EE0811">
      <w:pPr>
        <w:rPr>
          <w:b/>
          <w:bCs/>
        </w:rPr>
      </w:pPr>
      <w:r>
        <w:rPr>
          <w:b/>
          <w:bCs/>
        </w:rPr>
        <w:t>Essentiella oljor</w:t>
      </w:r>
    </w:p>
    <w:p w14:paraId="1B9898EE" w14:textId="67C5239C" w:rsidR="00AF4AE5" w:rsidRPr="00AE594F" w:rsidRDefault="00147841" w:rsidP="00F60A67">
      <w:pPr>
        <w:spacing w:line="240" w:lineRule="auto"/>
      </w:pPr>
      <w:r>
        <w:t>Det finns ett antal eteriska oljor</w:t>
      </w:r>
      <w:r w:rsidR="00635E1C">
        <w:t xml:space="preserve"> (även kallade essentiella oljor</w:t>
      </w:r>
      <w:r w:rsidR="00C450DA">
        <w:t>)</w:t>
      </w:r>
      <w:r>
        <w:t>, exempelvis</w:t>
      </w:r>
      <w:r w:rsidRPr="00147841">
        <w:rPr>
          <w:rFonts w:ascii="Arial" w:hAnsi="Arial" w:cs="Arial"/>
          <w:color w:val="202122"/>
          <w:shd w:val="clear" w:color="auto" w:fill="FFFFFF"/>
        </w:rPr>
        <w:t xml:space="preserve"> </w:t>
      </w:r>
      <w:r w:rsidRPr="00147841">
        <w:t>ajovanolja och timjanolja</w:t>
      </w:r>
      <w:r>
        <w:t>, vilka sägs ha effekt mot kvalster. Tymol är ett preparat</w:t>
      </w:r>
      <w:r w:rsidR="0051409F">
        <w:t>,</w:t>
      </w:r>
      <w:r>
        <w:t xml:space="preserve"> vilket framställs av ovanstående oljor</w:t>
      </w:r>
      <w:r w:rsidR="00973A91">
        <w:t xml:space="preserve">,  </w:t>
      </w:r>
      <w:r w:rsidR="00F95990">
        <w:t xml:space="preserve">där </w:t>
      </w:r>
      <w:r w:rsidR="00A74526">
        <w:t xml:space="preserve">anekdotiska berättelser </w:t>
      </w:r>
      <w:r w:rsidR="00A83E39">
        <w:t>pekar på</w:t>
      </w:r>
      <w:r w:rsidR="00F95990">
        <w:t xml:space="preserve"> att </w:t>
      </w:r>
      <w:r w:rsidR="00F95990">
        <w:lastRenderedPageBreak/>
        <w:t>den har</w:t>
      </w:r>
      <w:r>
        <w:t xml:space="preserve"> god effekt mot kvalster samtidigt som de negativa effekterna sägs vara små. I studier fann man effektiviteten vara </w:t>
      </w:r>
      <w:r w:rsidR="003B7401">
        <w:t xml:space="preserve">14, 5% (18) respektive </w:t>
      </w:r>
      <w:r>
        <w:t>2</w:t>
      </w:r>
      <w:r w:rsidR="003B7401">
        <w:t xml:space="preserve">6,7 </w:t>
      </w:r>
      <w:r>
        <w:t xml:space="preserve">% </w:t>
      </w:r>
      <w:r w:rsidR="003B7401">
        <w:t xml:space="preserve">(19) </w:t>
      </w:r>
      <w:r>
        <w:t xml:space="preserve">vilket </w:t>
      </w:r>
      <w:r w:rsidR="003B7401">
        <w:t>indikerar</w:t>
      </w:r>
      <w:r>
        <w:t xml:space="preserve"> att behandlingen möjligen kan vara en del i en sammansatt strategi men </w:t>
      </w:r>
      <w:r w:rsidR="003B7401">
        <w:t>tveksam</w:t>
      </w:r>
      <w:r>
        <w:t xml:space="preserve"> som enda behandling.</w:t>
      </w:r>
      <w:r w:rsidR="0051409F">
        <w:t xml:space="preserve"> </w:t>
      </w:r>
    </w:p>
    <w:p w14:paraId="0FF0A2E3" w14:textId="3BBF1A49" w:rsidR="00023122" w:rsidRDefault="00231501" w:rsidP="00EE0811">
      <w:pPr>
        <w:rPr>
          <w:b/>
          <w:bCs/>
        </w:rPr>
      </w:pPr>
      <w:r>
        <w:rPr>
          <w:noProof/>
        </w:rPr>
        <mc:AlternateContent>
          <mc:Choice Requires="wps">
            <w:drawing>
              <wp:anchor distT="45720" distB="45720" distL="114300" distR="114300" simplePos="0" relativeHeight="251726336" behindDoc="0" locked="0" layoutInCell="1" allowOverlap="1" wp14:anchorId="00EED0F2" wp14:editId="69F60173">
                <wp:simplePos x="0" y="0"/>
                <wp:positionH relativeFrom="margin">
                  <wp:align>right</wp:align>
                </wp:positionH>
                <wp:positionV relativeFrom="paragraph">
                  <wp:posOffset>348649</wp:posOffset>
                </wp:positionV>
                <wp:extent cx="3904615" cy="2932430"/>
                <wp:effectExtent l="0" t="0" r="635" b="1270"/>
                <wp:wrapSquare wrapText="bothSides"/>
                <wp:docPr id="217" name="Textruta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4615" cy="2932670"/>
                        </a:xfrm>
                        <a:prstGeom prst="rect">
                          <a:avLst/>
                        </a:prstGeom>
                        <a:solidFill>
                          <a:srgbClr val="FFFFFF"/>
                        </a:solidFill>
                        <a:ln w="9525">
                          <a:noFill/>
                          <a:miter lim="800000"/>
                          <a:headEnd/>
                          <a:tailEnd/>
                        </a:ln>
                      </wps:spPr>
                      <wps:txbx>
                        <w:txbxContent>
                          <w:p w14:paraId="6F03ECBE" w14:textId="3FDFB1A8" w:rsidR="00F656D4" w:rsidRDefault="00C50014" w:rsidP="00FE11B5">
                            <w:pPr>
                              <w:jc w:val="center"/>
                            </w:pPr>
                            <w:r>
                              <w:rPr>
                                <w:noProof/>
                              </w:rPr>
                              <w:drawing>
                                <wp:inline distT="0" distB="0" distL="0" distR="0" wp14:anchorId="21ADE835" wp14:editId="30EF0169">
                                  <wp:extent cx="3056238" cy="1844643"/>
                                  <wp:effectExtent l="0" t="0" r="0" b="3810"/>
                                  <wp:docPr id="435195675" name="Bildobjekt 1" descr="En bild som visar text, triangel&#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195675" name="Bildobjekt 1" descr="En bild som visar text, triangel&#10;&#10;Automatiskt genererad beskrivning"/>
                                          <pic:cNvPicPr/>
                                        </pic:nvPicPr>
                                        <pic:blipFill rotWithShape="1">
                                          <a:blip r:embed="rId10"/>
                                          <a:srcRect l="7336" t="2931"/>
                                          <a:stretch/>
                                        </pic:blipFill>
                                        <pic:spPr bwMode="auto">
                                          <a:xfrm>
                                            <a:off x="0" y="0"/>
                                            <a:ext cx="3199305" cy="1930993"/>
                                          </a:xfrm>
                                          <a:prstGeom prst="rect">
                                            <a:avLst/>
                                          </a:prstGeom>
                                          <a:ln>
                                            <a:noFill/>
                                          </a:ln>
                                          <a:extLst>
                                            <a:ext uri="{53640926-AAD7-44D8-BBD7-CCE9431645EC}">
                                              <a14:shadowObscured xmlns:a14="http://schemas.microsoft.com/office/drawing/2010/main"/>
                                            </a:ext>
                                          </a:extLst>
                                        </pic:spPr>
                                      </pic:pic>
                                    </a:graphicData>
                                  </a:graphic>
                                </wp:inline>
                              </w:drawing>
                            </w:r>
                          </w:p>
                          <w:p w14:paraId="2671FA20" w14:textId="55B7B338" w:rsidR="00FE11B5" w:rsidRDefault="00FE11B5" w:rsidP="00FE11B5">
                            <w:pPr>
                              <w:rPr>
                                <w:sz w:val="20"/>
                                <w:szCs w:val="20"/>
                              </w:rPr>
                            </w:pPr>
                            <w:r w:rsidRPr="002C1418">
                              <w:rPr>
                                <w:sz w:val="20"/>
                                <w:szCs w:val="20"/>
                              </w:rPr>
                              <w:t xml:space="preserve">Figur </w:t>
                            </w:r>
                            <w:r w:rsidR="00A63BA2">
                              <w:rPr>
                                <w:sz w:val="20"/>
                                <w:szCs w:val="20"/>
                              </w:rPr>
                              <w:t>3</w:t>
                            </w:r>
                            <w:r w:rsidRPr="002C1418">
                              <w:rPr>
                                <w:sz w:val="20"/>
                                <w:szCs w:val="20"/>
                              </w:rPr>
                              <w:t>. Principen bakom IPM strategi.</w:t>
                            </w:r>
                            <w:r>
                              <w:rPr>
                                <w:sz w:val="20"/>
                                <w:szCs w:val="20"/>
                              </w:rPr>
                              <w:t xml:space="preserve"> Man behandlar </w:t>
                            </w:r>
                            <w:r w:rsidR="003D7CFF">
                              <w:rPr>
                                <w:sz w:val="20"/>
                                <w:szCs w:val="20"/>
                              </w:rPr>
                              <w:t>m</w:t>
                            </w:r>
                            <w:r w:rsidR="00A63BA2">
                              <w:rPr>
                                <w:sz w:val="20"/>
                                <w:szCs w:val="20"/>
                              </w:rPr>
                              <w:t xml:space="preserve">ed </w:t>
                            </w:r>
                            <w:r w:rsidR="003D7CFF">
                              <w:rPr>
                                <w:sz w:val="20"/>
                                <w:szCs w:val="20"/>
                              </w:rPr>
                              <w:t>kemikalier</w:t>
                            </w:r>
                            <w:r w:rsidR="00A63BA2">
                              <w:rPr>
                                <w:sz w:val="20"/>
                                <w:szCs w:val="20"/>
                              </w:rPr>
                              <w:t xml:space="preserve"> </w:t>
                            </w:r>
                            <w:r>
                              <w:rPr>
                                <w:sz w:val="20"/>
                                <w:szCs w:val="20"/>
                              </w:rPr>
                              <w:t>en</w:t>
                            </w:r>
                            <w:r w:rsidR="00A63BA2">
                              <w:rPr>
                                <w:sz w:val="20"/>
                                <w:szCs w:val="20"/>
                              </w:rPr>
                              <w:t>dast</w:t>
                            </w:r>
                            <w:r>
                              <w:rPr>
                                <w:sz w:val="20"/>
                                <w:szCs w:val="20"/>
                              </w:rPr>
                              <w:t xml:space="preserve"> när man inte kan kontrollera kvalstertrycket med mekaniska metoder och med så milda medel som möjligt. Starka </w:t>
                            </w:r>
                            <w:r w:rsidR="00563289">
                              <w:rPr>
                                <w:sz w:val="20"/>
                                <w:szCs w:val="20"/>
                              </w:rPr>
                              <w:t>kemikalier</w:t>
                            </w:r>
                            <w:r w:rsidR="00B44F65">
                              <w:rPr>
                                <w:sz w:val="20"/>
                                <w:szCs w:val="20"/>
                              </w:rPr>
                              <w:t>,</w:t>
                            </w:r>
                            <w:r>
                              <w:rPr>
                                <w:sz w:val="20"/>
                                <w:szCs w:val="20"/>
                              </w:rPr>
                              <w:t xml:space="preserve"> </w:t>
                            </w:r>
                            <w:r w:rsidR="00EB486F">
                              <w:rPr>
                                <w:sz w:val="20"/>
                                <w:szCs w:val="20"/>
                              </w:rPr>
                              <w:t>som exempelvis</w:t>
                            </w:r>
                            <w:r w:rsidR="00B44F65">
                              <w:rPr>
                                <w:sz w:val="20"/>
                                <w:szCs w:val="20"/>
                              </w:rPr>
                              <w:t xml:space="preserve"> </w:t>
                            </w:r>
                            <w:r>
                              <w:rPr>
                                <w:sz w:val="20"/>
                                <w:szCs w:val="20"/>
                              </w:rPr>
                              <w:t>myrsyra</w:t>
                            </w:r>
                            <w:r w:rsidR="00B44F65">
                              <w:rPr>
                                <w:sz w:val="20"/>
                                <w:szCs w:val="20"/>
                              </w:rPr>
                              <w:t>,</w:t>
                            </w:r>
                            <w:r>
                              <w:rPr>
                                <w:sz w:val="20"/>
                                <w:szCs w:val="20"/>
                              </w:rPr>
                              <w:t xml:space="preserve"> </w:t>
                            </w:r>
                            <w:r w:rsidR="00CA1800">
                              <w:rPr>
                                <w:sz w:val="20"/>
                                <w:szCs w:val="20"/>
                              </w:rPr>
                              <w:t>som sista utväg</w:t>
                            </w:r>
                            <w:r w:rsidR="00B44F65">
                              <w:rPr>
                                <w:sz w:val="20"/>
                                <w:szCs w:val="20"/>
                              </w:rPr>
                              <w:t>.</w:t>
                            </w:r>
                          </w:p>
                          <w:p w14:paraId="33C0EDA8" w14:textId="77777777" w:rsidR="00EB486F" w:rsidRDefault="00EB486F" w:rsidP="00FE11B5">
                            <w:pPr>
                              <w:rPr>
                                <w:sz w:val="20"/>
                                <w:szCs w:val="20"/>
                              </w:rPr>
                            </w:pPr>
                          </w:p>
                          <w:p w14:paraId="7F729568" w14:textId="77777777" w:rsidR="00EB486F" w:rsidRDefault="00EB486F" w:rsidP="00FE11B5"/>
                          <w:p w14:paraId="610F0AAD" w14:textId="77777777" w:rsidR="00FE11B5" w:rsidRDefault="00FE11B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0EED0F2" id="_x0000_s1029" type="#_x0000_t202" style="position:absolute;margin-left:256.25pt;margin-top:27.45pt;width:307.45pt;height:230.9pt;z-index:25172633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" stroked="f">
                <v:textbox>
                  <w:txbxContent>
                    <w:p w14:paraId="6F03ECBE" w14:textId="3FDFB1A8" w:rsidR="00F656D4" w:rsidRDefault="00C50014" w:rsidP="00FE11B5">
                      <w:pPr>
                        <w:jc w:val="center"/>
                      </w:pPr>
                      <w:r>
                        <w:rPr>
                          <w:noProof/>
                        </w:rPr>
                        <w:drawing>
                          <wp:inline distT="0" distB="0" distL="0" distR="0" wp14:anchorId="21ADE835" wp14:editId="30EF0169">
                            <wp:extent cx="3056238" cy="1844643"/>
                            <wp:effectExtent l="0" t="0" r="0" b="3810"/>
                            <wp:docPr id="435195675" name="Bildobjekt 1" descr="En bild som visar text, triangel&#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195675" name="Bildobjekt 1" descr="En bild som visar text, triangel&#10;&#10;Automatiskt genererad beskrivning"/>
                                    <pic:cNvPicPr/>
                                  </pic:nvPicPr>
                                  <pic:blipFill rotWithShape="1">
                                    <a:blip r:embed="rId10"/>
                                    <a:srcRect l="7336" t="2931"/>
                                    <a:stretch/>
                                  </pic:blipFill>
                                  <pic:spPr bwMode="auto">
                                    <a:xfrm>
                                      <a:off x="0" y="0"/>
                                      <a:ext cx="3199305" cy="1930993"/>
                                    </a:xfrm>
                                    <a:prstGeom prst="rect">
                                      <a:avLst/>
                                    </a:prstGeom>
                                    <a:ln>
                                      <a:noFill/>
                                    </a:ln>
                                    <a:extLst>
                                      <a:ext uri="{53640926-AAD7-44D8-BBD7-CCE9431645EC}">
                                        <a14:shadowObscured xmlns:a14="http://schemas.microsoft.com/office/drawing/2010/main"/>
                                      </a:ext>
                                    </a:extLst>
                                  </pic:spPr>
                                </pic:pic>
                              </a:graphicData>
                            </a:graphic>
                          </wp:inline>
                        </w:drawing>
                      </w:r>
                    </w:p>
                    <w:p w14:paraId="2671FA20" w14:textId="55B7B338" w:rsidR="00FE11B5" w:rsidRDefault="00FE11B5" w:rsidP="00FE11B5">
                      <w:pPr>
                        <w:rPr>
                          <w:sz w:val="20"/>
                          <w:szCs w:val="20"/>
                        </w:rPr>
                      </w:pPr>
                      <w:r w:rsidRPr="002C1418">
                        <w:rPr>
                          <w:sz w:val="20"/>
                          <w:szCs w:val="20"/>
                        </w:rPr>
                        <w:t xml:space="preserve">Figur </w:t>
                      </w:r>
                      <w:r w:rsidR="00A63BA2">
                        <w:rPr>
                          <w:sz w:val="20"/>
                          <w:szCs w:val="20"/>
                        </w:rPr>
                        <w:t>3</w:t>
                      </w:r>
                      <w:r w:rsidRPr="002C1418">
                        <w:rPr>
                          <w:sz w:val="20"/>
                          <w:szCs w:val="20"/>
                        </w:rPr>
                        <w:t>. Principen bakom IPM strategi.</w:t>
                      </w:r>
                      <w:r>
                        <w:rPr>
                          <w:sz w:val="20"/>
                          <w:szCs w:val="20"/>
                        </w:rPr>
                        <w:t xml:space="preserve"> Man behandlar </w:t>
                      </w:r>
                      <w:r w:rsidR="003D7CFF">
                        <w:rPr>
                          <w:sz w:val="20"/>
                          <w:szCs w:val="20"/>
                        </w:rPr>
                        <w:t>m</w:t>
                      </w:r>
                      <w:r w:rsidR="00A63BA2">
                        <w:rPr>
                          <w:sz w:val="20"/>
                          <w:szCs w:val="20"/>
                        </w:rPr>
                        <w:t xml:space="preserve">ed </w:t>
                      </w:r>
                      <w:r w:rsidR="003D7CFF">
                        <w:rPr>
                          <w:sz w:val="20"/>
                          <w:szCs w:val="20"/>
                        </w:rPr>
                        <w:t>kemikalier</w:t>
                      </w:r>
                      <w:r w:rsidR="00A63BA2">
                        <w:rPr>
                          <w:sz w:val="20"/>
                          <w:szCs w:val="20"/>
                        </w:rPr>
                        <w:t xml:space="preserve"> </w:t>
                      </w:r>
                      <w:r>
                        <w:rPr>
                          <w:sz w:val="20"/>
                          <w:szCs w:val="20"/>
                        </w:rPr>
                        <w:t>en</w:t>
                      </w:r>
                      <w:r w:rsidR="00A63BA2">
                        <w:rPr>
                          <w:sz w:val="20"/>
                          <w:szCs w:val="20"/>
                        </w:rPr>
                        <w:t>dast</w:t>
                      </w:r>
                      <w:r>
                        <w:rPr>
                          <w:sz w:val="20"/>
                          <w:szCs w:val="20"/>
                        </w:rPr>
                        <w:t xml:space="preserve"> när man inte kan kontrollera kvalstertrycket med mekaniska metoder och med så milda medel som möjligt. Starka </w:t>
                      </w:r>
                      <w:r w:rsidR="00563289">
                        <w:rPr>
                          <w:sz w:val="20"/>
                          <w:szCs w:val="20"/>
                        </w:rPr>
                        <w:t>kemikalier</w:t>
                      </w:r>
                      <w:r w:rsidR="00B44F65">
                        <w:rPr>
                          <w:sz w:val="20"/>
                          <w:szCs w:val="20"/>
                        </w:rPr>
                        <w:t>,</w:t>
                      </w:r>
                      <w:r>
                        <w:rPr>
                          <w:sz w:val="20"/>
                          <w:szCs w:val="20"/>
                        </w:rPr>
                        <w:t xml:space="preserve"> </w:t>
                      </w:r>
                      <w:r w:rsidR="00EB486F">
                        <w:rPr>
                          <w:sz w:val="20"/>
                          <w:szCs w:val="20"/>
                        </w:rPr>
                        <w:t>som exempelvis</w:t>
                      </w:r>
                      <w:r w:rsidR="00B44F65">
                        <w:rPr>
                          <w:sz w:val="20"/>
                          <w:szCs w:val="20"/>
                        </w:rPr>
                        <w:t xml:space="preserve"> </w:t>
                      </w:r>
                      <w:r>
                        <w:rPr>
                          <w:sz w:val="20"/>
                          <w:szCs w:val="20"/>
                        </w:rPr>
                        <w:t>myrsyra</w:t>
                      </w:r>
                      <w:r w:rsidR="00B44F65">
                        <w:rPr>
                          <w:sz w:val="20"/>
                          <w:szCs w:val="20"/>
                        </w:rPr>
                        <w:t>,</w:t>
                      </w:r>
                      <w:r>
                        <w:rPr>
                          <w:sz w:val="20"/>
                          <w:szCs w:val="20"/>
                        </w:rPr>
                        <w:t xml:space="preserve"> </w:t>
                      </w:r>
                      <w:r w:rsidR="00CA1800">
                        <w:rPr>
                          <w:sz w:val="20"/>
                          <w:szCs w:val="20"/>
                        </w:rPr>
                        <w:t>som sista utväg</w:t>
                      </w:r>
                      <w:r w:rsidR="00B44F65">
                        <w:rPr>
                          <w:sz w:val="20"/>
                          <w:szCs w:val="20"/>
                        </w:rPr>
                        <w:t>.</w:t>
                      </w:r>
                    </w:p>
                    <w:p w14:paraId="33C0EDA8" w14:textId="77777777" w:rsidR="00EB486F" w:rsidRDefault="00EB486F" w:rsidP="00FE11B5">
                      <w:pPr>
                        <w:rPr>
                          <w:sz w:val="20"/>
                          <w:szCs w:val="20"/>
                        </w:rPr>
                      </w:pPr>
                    </w:p>
                    <w:p w14:paraId="7F729568" w14:textId="77777777" w:rsidR="00EB486F" w:rsidRDefault="00EB486F" w:rsidP="00FE11B5"/>
                    <w:p w14:paraId="610F0AAD" w14:textId="77777777" w:rsidR="00FE11B5" w:rsidRDefault="00FE11B5"/>
                  </w:txbxContent>
                </v:textbox>
                <w10:wrap type="square" anchorx="margin"/>
              </v:shape>
            </w:pict>
          </mc:Fallback>
        </mc:AlternateContent>
      </w:r>
      <w:r w:rsidR="0038102A">
        <w:rPr>
          <w:b/>
          <w:bCs/>
        </w:rPr>
        <w:t>IPM baserad strategi</w:t>
      </w:r>
    </w:p>
    <w:p w14:paraId="7AFE04E5" w14:textId="2CD44C40" w:rsidR="00AE594F" w:rsidRPr="00231501" w:rsidRDefault="00231501" w:rsidP="00EE0811">
      <w:pPr>
        <w:rPr>
          <w:b/>
          <w:bCs/>
        </w:rPr>
      </w:pPr>
      <w:r>
        <w:t>Varroakontroll baserad på ”</w:t>
      </w:r>
      <w:r w:rsidR="00CC3899">
        <w:t>I</w:t>
      </w:r>
      <w:r>
        <w:t xml:space="preserve">ntegrated </w:t>
      </w:r>
      <w:r w:rsidR="00CC3899">
        <w:t>P</w:t>
      </w:r>
      <w:r>
        <w:t xml:space="preserve">est </w:t>
      </w:r>
      <w:r w:rsidR="00CC3899">
        <w:t>M</w:t>
      </w:r>
      <w:r>
        <w:t>anagement” (IPM) innebär att man först bestämmer ett tröskelvärde, därefter kontrollerar man vilket kvalstertryck man har, för att slutligen behandla med så milda medel som möjligt, se figur</w:t>
      </w:r>
      <w:r>
        <w:rPr>
          <w:b/>
          <w:bCs/>
        </w:rPr>
        <w:t xml:space="preserve"> </w:t>
      </w:r>
      <w:r w:rsidR="007A072C" w:rsidRPr="007A072C">
        <w:t>3</w:t>
      </w:r>
      <w:r w:rsidR="00EA5D20" w:rsidRPr="007A072C">
        <w:t xml:space="preserve">. </w:t>
      </w:r>
      <w:r w:rsidR="0031242D">
        <w:t>Målet är att identifiera samhällen med resistens var</w:t>
      </w:r>
      <w:r w:rsidR="003E0B5C">
        <w:t>vid</w:t>
      </w:r>
      <w:r w:rsidR="0031242D">
        <w:t xml:space="preserve"> av</w:t>
      </w:r>
      <w:r w:rsidR="003E0B5C">
        <w:t>el på dessa kan ske.</w:t>
      </w:r>
    </w:p>
    <w:p w14:paraId="781B9C80" w14:textId="77777777" w:rsidR="00F60A67" w:rsidRDefault="00F60A67" w:rsidP="00EE0811">
      <w:pPr>
        <w:rPr>
          <w:b/>
          <w:bCs/>
        </w:rPr>
      </w:pPr>
    </w:p>
    <w:p w14:paraId="5B66377B" w14:textId="5296A3ED" w:rsidR="003E0B5C" w:rsidRDefault="000D2C30" w:rsidP="00EE0811">
      <w:pPr>
        <w:rPr>
          <w:b/>
          <w:bCs/>
        </w:rPr>
      </w:pPr>
      <w:r>
        <w:rPr>
          <w:b/>
          <w:bCs/>
        </w:rPr>
        <w:lastRenderedPageBreak/>
        <w:t>Binas f</w:t>
      </w:r>
      <w:r w:rsidR="00E27D31">
        <w:rPr>
          <w:b/>
          <w:bCs/>
        </w:rPr>
        <w:t>örsvar</w:t>
      </w:r>
      <w:r>
        <w:rPr>
          <w:b/>
          <w:bCs/>
        </w:rPr>
        <w:t>smekanismer mot kvalster</w:t>
      </w:r>
    </w:p>
    <w:p w14:paraId="60181A2C" w14:textId="4B305584" w:rsidR="006A378E" w:rsidRPr="00D14E9D" w:rsidRDefault="00935549">
      <w:r>
        <w:t xml:space="preserve">Tidigare nämnde vi att </w:t>
      </w:r>
      <w:r w:rsidR="0025742A" w:rsidRPr="006418CB">
        <w:rPr>
          <w:i/>
          <w:iCs/>
        </w:rPr>
        <w:t>Apis cerana</w:t>
      </w:r>
      <w:r w:rsidR="0025742A">
        <w:t xml:space="preserve"> har utvecklat försvarsmekanismer</w:t>
      </w:r>
      <w:r w:rsidR="006418CB">
        <w:t xml:space="preserve"> mot </w:t>
      </w:r>
      <w:r w:rsidR="00CE7DDC">
        <w:t>v</w:t>
      </w:r>
      <w:r w:rsidR="006418CB">
        <w:t>arroakvalstret</w:t>
      </w:r>
      <w:r w:rsidR="006B3506">
        <w:t xml:space="preserve"> varvid balans har uppstått där kvalst</w:t>
      </w:r>
      <w:r w:rsidR="00A26A5D">
        <w:t>erangreppet</w:t>
      </w:r>
      <w:r w:rsidR="006B3506">
        <w:t xml:space="preserve"> inte </w:t>
      </w:r>
      <w:r w:rsidR="00A26A5D">
        <w:t xml:space="preserve">medför kollaps </w:t>
      </w:r>
      <w:r w:rsidR="00CE7DDC">
        <w:t xml:space="preserve">av samhället. </w:t>
      </w:r>
      <w:r w:rsidR="003E369E">
        <w:t xml:space="preserve">I detta kapitel går </w:t>
      </w:r>
      <w:r w:rsidR="003D59F8">
        <w:t>v</w:t>
      </w:r>
      <w:r w:rsidR="002D1E0D">
        <w:t>i igenom d</w:t>
      </w:r>
      <w:r w:rsidR="003639E4">
        <w:t>e</w:t>
      </w:r>
      <w:r w:rsidR="006C2F7C">
        <w:t xml:space="preserve"> vanligaste</w:t>
      </w:r>
      <w:r w:rsidR="003639E4">
        <w:t xml:space="preserve"> strategier</w:t>
      </w:r>
      <w:r w:rsidR="006C2F7C">
        <w:t>na</w:t>
      </w:r>
      <w:r w:rsidR="003D59F8">
        <w:t xml:space="preserve"> (se figur 4),</w:t>
      </w:r>
      <w:r w:rsidR="003639E4">
        <w:t xml:space="preserve"> </w:t>
      </w:r>
      <w:r w:rsidR="00081D95">
        <w:t xml:space="preserve">vilka </w:t>
      </w:r>
      <w:r w:rsidR="003E369E">
        <w:t xml:space="preserve">även </w:t>
      </w:r>
      <w:r w:rsidR="003639E4">
        <w:t xml:space="preserve">finns hos </w:t>
      </w:r>
      <w:r w:rsidR="00100A92">
        <w:t xml:space="preserve">AM </w:t>
      </w:r>
      <w:r w:rsidR="0094073F">
        <w:t>dock</w:t>
      </w:r>
      <w:r w:rsidR="00100A92">
        <w:t xml:space="preserve"> i mindre utsträckning</w:t>
      </w:r>
      <w:r w:rsidR="006C2F7C">
        <w:t>.</w:t>
      </w:r>
      <w:r w:rsidR="00A207FE">
        <w:br/>
      </w:r>
      <w:r w:rsidR="00A207FE" w:rsidRPr="00A207FE">
        <w:rPr>
          <w:b/>
          <w:bCs/>
        </w:rPr>
        <w:t>Varroa Sensitive Hygien</w:t>
      </w:r>
      <w:r w:rsidR="00A207FE">
        <w:t xml:space="preserve"> (VSH) </w:t>
      </w:r>
      <w:r w:rsidR="00D35D42">
        <w:t>på</w:t>
      </w:r>
      <w:r w:rsidR="00587D98">
        <w:t>m</w:t>
      </w:r>
      <w:r w:rsidR="00D35D42">
        <w:t>inner om vanligt hygien</w:t>
      </w:r>
      <w:r w:rsidR="00587D98">
        <w:t>is</w:t>
      </w:r>
      <w:r w:rsidR="00D35D42">
        <w:t>kt beteende</w:t>
      </w:r>
      <w:r w:rsidR="00C5405B">
        <w:t>,</w:t>
      </w:r>
      <w:r w:rsidR="00587D98">
        <w:t xml:space="preserve"> där bina rensar ut sjukt yngel,</w:t>
      </w:r>
      <w:r w:rsidR="00D35D42">
        <w:t xml:space="preserve"> </w:t>
      </w:r>
      <w:r w:rsidR="00C5405B">
        <w:t xml:space="preserve">men skiljer sig åt genom att bina i </w:t>
      </w:r>
      <w:r w:rsidR="004A7C42">
        <w:t>detta fall</w:t>
      </w:r>
      <w:r w:rsidR="00C5405B">
        <w:t xml:space="preserve"> inriktar sig på </w:t>
      </w:r>
      <w:r w:rsidR="00F55E20">
        <w:t xml:space="preserve">yngel vilka angripits av ett kvalster. </w:t>
      </w:r>
      <w:r w:rsidR="005B5DC7">
        <w:t>Bina detekterar e</w:t>
      </w:r>
      <w:r w:rsidR="00216315">
        <w:t xml:space="preserve">tt angripet yngel och </w:t>
      </w:r>
      <w:r w:rsidR="00DF49F4">
        <w:t>rensar</w:t>
      </w:r>
      <w:r w:rsidR="00216315">
        <w:t xml:space="preserve"> bort det</w:t>
      </w:r>
      <w:r w:rsidR="006A1384">
        <w:t>, varvid kvalstret endera följer med larven ut eller överlever utan att ha fortplantat sig</w:t>
      </w:r>
      <w:r w:rsidR="00216315">
        <w:t>.</w:t>
      </w:r>
      <w:r w:rsidR="00DD0634">
        <w:br/>
      </w:r>
      <w:r w:rsidR="00444757">
        <w:rPr>
          <w:b/>
          <w:bCs/>
        </w:rPr>
        <w:t>”</w:t>
      </w:r>
      <w:r w:rsidR="00DF0F72">
        <w:rPr>
          <w:b/>
          <w:bCs/>
        </w:rPr>
        <w:t>R</w:t>
      </w:r>
      <w:r w:rsidR="001840DA">
        <w:rPr>
          <w:b/>
          <w:bCs/>
        </w:rPr>
        <w:t>ecapping</w:t>
      </w:r>
      <w:r w:rsidR="00444757">
        <w:rPr>
          <w:b/>
          <w:bCs/>
        </w:rPr>
        <w:t>”</w:t>
      </w:r>
      <w:r w:rsidR="001840DA">
        <w:rPr>
          <w:b/>
          <w:bCs/>
        </w:rPr>
        <w:t xml:space="preserve"> </w:t>
      </w:r>
      <w:r w:rsidR="00DF0F72">
        <w:t>inneb</w:t>
      </w:r>
      <w:r w:rsidR="006A1384">
        <w:t xml:space="preserve">är att bina </w:t>
      </w:r>
      <w:r w:rsidR="001840DA" w:rsidRPr="00DF0F72">
        <w:t>öppna</w:t>
      </w:r>
      <w:r w:rsidR="006A1384">
        <w:t>r</w:t>
      </w:r>
      <w:r w:rsidR="001840DA" w:rsidRPr="00DF0F72">
        <w:t xml:space="preserve"> </w:t>
      </w:r>
      <w:r w:rsidR="00DD0634">
        <w:t xml:space="preserve">en angripen </w:t>
      </w:r>
      <w:r w:rsidR="00DD0634" w:rsidRPr="00DF0F72">
        <w:t xml:space="preserve">cell </w:t>
      </w:r>
      <w:r w:rsidR="001840DA" w:rsidRPr="00DF0F72">
        <w:t>o</w:t>
      </w:r>
      <w:r w:rsidR="00DF0F72" w:rsidRPr="00DF0F72">
        <w:t>ch stäng</w:t>
      </w:r>
      <w:r w:rsidR="006A1384">
        <w:t>er</w:t>
      </w:r>
      <w:r w:rsidR="00DD0634">
        <w:t xml:space="preserve"> den</w:t>
      </w:r>
      <w:r w:rsidR="006A1384">
        <w:t xml:space="preserve"> </w:t>
      </w:r>
      <w:r w:rsidR="00DF0F72" w:rsidRPr="00DF0F72">
        <w:t>igen</w:t>
      </w:r>
      <w:r w:rsidR="00A66894">
        <w:t>.</w:t>
      </w:r>
      <w:r w:rsidR="006A1384">
        <w:t xml:space="preserve"> </w:t>
      </w:r>
      <w:r w:rsidR="00DD078C">
        <w:t>Förfarandet</w:t>
      </w:r>
      <w:r w:rsidR="00DD0634">
        <w:t xml:space="preserve"> stör</w:t>
      </w:r>
      <w:r w:rsidR="00A6669C">
        <w:t xml:space="preserve"> kvalstret så att fortplantningen uteblir</w:t>
      </w:r>
      <w:r w:rsidR="00DD078C">
        <w:t xml:space="preserve"> vilket innebär</w:t>
      </w:r>
      <w:r w:rsidR="00A6669C">
        <w:t xml:space="preserve"> </w:t>
      </w:r>
      <w:r w:rsidR="00DD078C">
        <w:t>att k</w:t>
      </w:r>
      <w:r w:rsidR="00A6669C">
        <w:t xml:space="preserve">valstret överlever men ingen </w:t>
      </w:r>
      <w:r w:rsidR="00DD078C">
        <w:t>avkomma</w:t>
      </w:r>
      <w:r w:rsidR="00A66894">
        <w:t xml:space="preserve"> produceras.</w:t>
      </w:r>
      <w:r w:rsidR="0051176F">
        <w:br/>
      </w:r>
      <w:r w:rsidR="0051176F">
        <w:rPr>
          <w:b/>
          <w:bCs/>
        </w:rPr>
        <w:t xml:space="preserve">Putsbeteende </w:t>
      </w:r>
      <w:r w:rsidR="0051176F">
        <w:t>(</w:t>
      </w:r>
      <w:r w:rsidR="00444757">
        <w:t>”</w:t>
      </w:r>
      <w:r w:rsidR="0051176F">
        <w:t>grooming</w:t>
      </w:r>
      <w:r w:rsidR="00444757">
        <w:t>”</w:t>
      </w:r>
      <w:r w:rsidR="0051176F">
        <w:t xml:space="preserve"> på engelska) innebär att bina putsar bort kvalstren på sig själv alternativt tar hjälp av andra bin.</w:t>
      </w:r>
      <w:r w:rsidR="00206BB2">
        <w:t xml:space="preserve"> Vid putsning bit</w:t>
      </w:r>
      <w:r w:rsidR="002D2CD6">
        <w:t xml:space="preserve">er biet av benen på kvalstret varvid det faller ner </w:t>
      </w:r>
      <w:r w:rsidR="0058799C">
        <w:t>på</w:t>
      </w:r>
      <w:r w:rsidR="002D2CD6">
        <w:t xml:space="preserve"> </w:t>
      </w:r>
      <w:r w:rsidR="0058799C">
        <w:t xml:space="preserve">nedfallsbrickan alternativt ner till </w:t>
      </w:r>
      <w:r w:rsidR="002D2CD6">
        <w:t xml:space="preserve">botten </w:t>
      </w:r>
      <w:r w:rsidR="0058799C">
        <w:t xml:space="preserve">om ingen bricka finns. </w:t>
      </w:r>
      <w:r w:rsidR="00174FC9">
        <w:t>Eftersom benen är</w:t>
      </w:r>
      <w:r w:rsidR="007B4891">
        <w:t xml:space="preserve"> sönderbitna</w:t>
      </w:r>
      <w:r w:rsidR="00174FC9">
        <w:t xml:space="preserve"> är k</w:t>
      </w:r>
      <w:r w:rsidR="0058799C">
        <w:t xml:space="preserve">valstret </w:t>
      </w:r>
      <w:r w:rsidR="00174FC9">
        <w:t>oförmöget att ta sig upp på ett nytt bi</w:t>
      </w:r>
      <w:r w:rsidR="00123B77">
        <w:t>,</w:t>
      </w:r>
      <w:r w:rsidR="00174FC9">
        <w:t xml:space="preserve"> </w:t>
      </w:r>
      <w:r w:rsidR="007B4891">
        <w:t xml:space="preserve">varvid det så småningom </w:t>
      </w:r>
      <w:r w:rsidR="0058799C">
        <w:t>kommer att dö av svält</w:t>
      </w:r>
      <w:r w:rsidR="007B4891">
        <w:t>.</w:t>
      </w:r>
      <w:r w:rsidR="00123B77">
        <w:br/>
        <w:t xml:space="preserve">Det finns ytterligare </w:t>
      </w:r>
      <w:r w:rsidR="006A4B1A">
        <w:t xml:space="preserve">möjliga </w:t>
      </w:r>
      <w:r w:rsidR="00C01B97">
        <w:t>egenskaper</w:t>
      </w:r>
      <w:r w:rsidR="006A4B1A">
        <w:t xml:space="preserve">, exempelvis </w:t>
      </w:r>
      <w:r w:rsidR="00D14E9D">
        <w:t>låg fertilitet</w:t>
      </w:r>
      <w:r w:rsidR="00170ED1">
        <w:t xml:space="preserve"> hos kvalstret, </w:t>
      </w:r>
      <w:r w:rsidR="009E6EAA">
        <w:t>förkortad</w:t>
      </w:r>
      <w:r w:rsidR="00170ED1">
        <w:t xml:space="preserve"> tid </w:t>
      </w:r>
      <w:r w:rsidR="009E6EAA">
        <w:t>innan larven kryper ut</w:t>
      </w:r>
      <w:r w:rsidR="00990EE1">
        <w:t xml:space="preserve"> eller</w:t>
      </w:r>
      <w:r w:rsidR="009E6EAA">
        <w:t xml:space="preserve"> mindre cellstorlek</w:t>
      </w:r>
      <w:r w:rsidR="00990EE1">
        <w:t xml:space="preserve">. Dessa </w:t>
      </w:r>
      <w:r w:rsidR="00C01B97">
        <w:t>egenskaper</w:t>
      </w:r>
      <w:r w:rsidR="009D46F1">
        <w:t xml:space="preserve"> är </w:t>
      </w:r>
      <w:r w:rsidR="008E7BE7">
        <w:t>ofullständigt</w:t>
      </w:r>
      <w:r w:rsidR="009D46F1">
        <w:t xml:space="preserve"> </w:t>
      </w:r>
      <w:r w:rsidR="009D46F1">
        <w:lastRenderedPageBreak/>
        <w:t xml:space="preserve">dokumenterade </w:t>
      </w:r>
      <w:r w:rsidR="008E7BE7">
        <w:t>vid den här bokens tryckning</w:t>
      </w:r>
      <w:r w:rsidR="00A44C12">
        <w:t>,</w:t>
      </w:r>
      <w:r w:rsidR="008E7BE7">
        <w:t xml:space="preserve"> varför de inte </w:t>
      </w:r>
      <w:r w:rsidR="00BA0160" w:rsidRPr="00764BA1">
        <w:rPr>
          <w:noProof/>
        </w:rPr>
        <mc:AlternateContent>
          <mc:Choice Requires="wps">
            <w:drawing>
              <wp:anchor distT="0" distB="0" distL="114300" distR="114300" simplePos="0" relativeHeight="251746816" behindDoc="0" locked="0" layoutInCell="1" allowOverlap="1" wp14:anchorId="6C1B2356" wp14:editId="6D549025">
                <wp:simplePos x="0" y="0"/>
                <wp:positionH relativeFrom="column">
                  <wp:posOffset>2042675</wp:posOffset>
                </wp:positionH>
                <wp:positionV relativeFrom="paragraph">
                  <wp:posOffset>930275</wp:posOffset>
                </wp:positionV>
                <wp:extent cx="1886465" cy="4324865"/>
                <wp:effectExtent l="0" t="0" r="0" b="0"/>
                <wp:wrapNone/>
                <wp:docPr id="1130655137" name="Textruta 13"/>
                <wp:cNvGraphicFramePr/>
                <a:graphic xmlns:a="http://schemas.openxmlformats.org/drawingml/2006/main">
                  <a:graphicData uri="http://schemas.microsoft.com/office/word/2010/wordprocessingShape">
                    <wps:wsp>
                      <wps:cNvSpPr txBox="1"/>
                      <wps:spPr>
                        <a:xfrm>
                          <a:off x="0" y="0"/>
                          <a:ext cx="1886465" cy="4324865"/>
                        </a:xfrm>
                        <a:prstGeom prst="rect">
                          <a:avLst/>
                        </a:prstGeom>
                        <a:noFill/>
                        <a:ln w="6350">
                          <a:noFill/>
                        </a:ln>
                      </wps:spPr>
                      <wps:txbx>
                        <w:txbxContent>
                          <w:p w14:paraId="4F7EC969" w14:textId="2431F0DC" w:rsidR="006A3D20" w:rsidRPr="001352FE" w:rsidRDefault="006A3D20" w:rsidP="006A3D20">
                            <w:pPr>
                              <w:rPr>
                                <w:sz w:val="20"/>
                                <w:szCs w:val="20"/>
                              </w:rPr>
                            </w:pPr>
                            <w:r w:rsidRPr="001352FE">
                              <w:rPr>
                                <w:sz w:val="20"/>
                                <w:szCs w:val="20"/>
                              </w:rPr>
                              <w:t>Figur 4.</w:t>
                            </w:r>
                            <w:r>
                              <w:rPr>
                                <w:sz w:val="20"/>
                                <w:szCs w:val="20"/>
                              </w:rPr>
                              <w:t xml:space="preserve"> </w:t>
                            </w:r>
                            <w:r w:rsidR="00262D94">
                              <w:rPr>
                                <w:sz w:val="20"/>
                                <w:szCs w:val="20"/>
                              </w:rPr>
                              <w:t>Övre bild</w:t>
                            </w:r>
                            <w:r>
                              <w:rPr>
                                <w:sz w:val="20"/>
                                <w:szCs w:val="20"/>
                              </w:rPr>
                              <w:t xml:space="preserve"> </w:t>
                            </w:r>
                            <w:r w:rsidR="00262D94">
                              <w:rPr>
                                <w:sz w:val="20"/>
                                <w:szCs w:val="20"/>
                              </w:rPr>
                              <w:t>visar</w:t>
                            </w:r>
                            <w:r>
                              <w:rPr>
                                <w:sz w:val="20"/>
                                <w:szCs w:val="20"/>
                              </w:rPr>
                              <w:t xml:space="preserve"> ”recapping” där bina öppnar en angripen cell och stänger den igen, alternativt utrensning av angripen cell (VSH). I båda fallen avbryts kvalstrets fortplantning. </w:t>
                            </w:r>
                            <w:r w:rsidR="006B4C32">
                              <w:rPr>
                                <w:sz w:val="20"/>
                                <w:szCs w:val="20"/>
                              </w:rPr>
                              <w:br/>
                            </w:r>
                            <w:r>
                              <w:rPr>
                                <w:sz w:val="20"/>
                                <w:szCs w:val="20"/>
                              </w:rPr>
                              <w:br/>
                            </w:r>
                            <w:r w:rsidR="00691089">
                              <w:rPr>
                                <w:sz w:val="20"/>
                                <w:szCs w:val="20"/>
                              </w:rPr>
                              <w:t>Mitten</w:t>
                            </w:r>
                            <w:r>
                              <w:rPr>
                                <w:sz w:val="20"/>
                                <w:szCs w:val="20"/>
                              </w:rPr>
                              <w:t xml:space="preserve"> </w:t>
                            </w:r>
                            <w:r w:rsidR="00691089">
                              <w:rPr>
                                <w:sz w:val="20"/>
                                <w:szCs w:val="20"/>
                              </w:rPr>
                              <w:t>visar</w:t>
                            </w:r>
                            <w:r>
                              <w:rPr>
                                <w:sz w:val="20"/>
                                <w:szCs w:val="20"/>
                              </w:rPr>
                              <w:t xml:space="preserve"> hygieniskt beteende (</w:t>
                            </w:r>
                            <w:r w:rsidR="000F4B79">
                              <w:rPr>
                                <w:sz w:val="20"/>
                                <w:szCs w:val="20"/>
                              </w:rPr>
                              <w:t xml:space="preserve">sjukt </w:t>
                            </w:r>
                            <w:r>
                              <w:rPr>
                                <w:sz w:val="20"/>
                                <w:szCs w:val="20"/>
                              </w:rPr>
                              <w:t>yngel markerat med X) vid exempelvis utbrott av amerikansk yngelröta där bina rensar bort sjukt yngel. Bin som har hygieniskt beteende har inte nödvändigtvis VSH beteende och vice versa</w:t>
                            </w:r>
                            <w:r w:rsidR="00262D94">
                              <w:rPr>
                                <w:sz w:val="20"/>
                                <w:szCs w:val="20"/>
                              </w:rPr>
                              <w:t>.</w:t>
                            </w:r>
                            <w:r w:rsidR="00262D94">
                              <w:rPr>
                                <w:sz w:val="20"/>
                                <w:szCs w:val="20"/>
                              </w:rPr>
                              <w:br/>
                            </w:r>
                            <w:r w:rsidR="006B4C32">
                              <w:rPr>
                                <w:sz w:val="20"/>
                                <w:szCs w:val="20"/>
                              </w:rPr>
                              <w:br/>
                            </w:r>
                            <w:r w:rsidR="00262D94">
                              <w:rPr>
                                <w:sz w:val="20"/>
                                <w:szCs w:val="20"/>
                              </w:rPr>
                              <w:t xml:space="preserve">Nedre bild visar </w:t>
                            </w:r>
                            <w:r w:rsidR="00206BB2">
                              <w:rPr>
                                <w:sz w:val="20"/>
                                <w:szCs w:val="20"/>
                              </w:rPr>
                              <w:t>putsbeteende, i det här fallet får biet hjälp av ett annat bi.</w:t>
                            </w:r>
                          </w:p>
                          <w:p w14:paraId="492D3115" w14:textId="77777777" w:rsidR="006A3D20" w:rsidRDefault="006A3D2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C1B2356" id="Textruta 13" o:spid="_x0000_s1030" type="#_x0000_t202" style="position:absolute;margin-left:160.85pt;margin-top:73.25pt;width:148.55pt;height:340.55pt;z-index:251746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" filled="f" stroked="f" strokeweight=".5pt">
                <v:textbox>
                  <w:txbxContent>
                    <w:p w14:paraId="4F7EC969" w14:textId="2431F0DC" w:rsidR="006A3D20" w:rsidRPr="001352FE" w:rsidRDefault="006A3D20" w:rsidP="006A3D20">
                      <w:pPr>
                        <w:rPr>
                          <w:sz w:val="20"/>
                          <w:szCs w:val="20"/>
                        </w:rPr>
                      </w:pPr>
                      <w:r w:rsidRPr="001352FE">
                        <w:rPr>
                          <w:sz w:val="20"/>
                          <w:szCs w:val="20"/>
                        </w:rPr>
                        <w:t>Figur 4.</w:t>
                      </w:r>
                      <w:r>
                        <w:rPr>
                          <w:sz w:val="20"/>
                          <w:szCs w:val="20"/>
                        </w:rPr>
                        <w:t xml:space="preserve"> </w:t>
                      </w:r>
                      <w:r w:rsidR="00262D94">
                        <w:rPr>
                          <w:sz w:val="20"/>
                          <w:szCs w:val="20"/>
                        </w:rPr>
                        <w:t>Övre bild</w:t>
                      </w:r>
                      <w:r>
                        <w:rPr>
                          <w:sz w:val="20"/>
                          <w:szCs w:val="20"/>
                        </w:rPr>
                        <w:t xml:space="preserve"> </w:t>
                      </w:r>
                      <w:r w:rsidR="00262D94">
                        <w:rPr>
                          <w:sz w:val="20"/>
                          <w:szCs w:val="20"/>
                        </w:rPr>
                        <w:t>visar</w:t>
                      </w:r>
                      <w:r>
                        <w:rPr>
                          <w:sz w:val="20"/>
                          <w:szCs w:val="20"/>
                        </w:rPr>
                        <w:t xml:space="preserve"> ”recapping” där bina öppnar en angripen cell och stänger den igen, alternativt utrensning av angripen cell (VSH). I båda fallen avbryts kvalstrets fortplantning. </w:t>
                      </w:r>
                      <w:r w:rsidR="006B4C32">
                        <w:rPr>
                          <w:sz w:val="20"/>
                          <w:szCs w:val="20"/>
                        </w:rPr>
                        <w:br/>
                      </w:r>
                      <w:r>
                        <w:rPr>
                          <w:sz w:val="20"/>
                          <w:szCs w:val="20"/>
                        </w:rPr>
                        <w:br/>
                      </w:r>
                      <w:r w:rsidR="00691089">
                        <w:rPr>
                          <w:sz w:val="20"/>
                          <w:szCs w:val="20"/>
                        </w:rPr>
                        <w:t>Mitten</w:t>
                      </w:r>
                      <w:r>
                        <w:rPr>
                          <w:sz w:val="20"/>
                          <w:szCs w:val="20"/>
                        </w:rPr>
                        <w:t xml:space="preserve"> </w:t>
                      </w:r>
                      <w:r w:rsidR="00691089">
                        <w:rPr>
                          <w:sz w:val="20"/>
                          <w:szCs w:val="20"/>
                        </w:rPr>
                        <w:t>visar</w:t>
                      </w:r>
                      <w:r>
                        <w:rPr>
                          <w:sz w:val="20"/>
                          <w:szCs w:val="20"/>
                        </w:rPr>
                        <w:t xml:space="preserve"> hygieniskt beteende (</w:t>
                      </w:r>
                      <w:r w:rsidR="000F4B79">
                        <w:rPr>
                          <w:sz w:val="20"/>
                          <w:szCs w:val="20"/>
                        </w:rPr>
                        <w:t xml:space="preserve">sjukt </w:t>
                      </w:r>
                      <w:r>
                        <w:rPr>
                          <w:sz w:val="20"/>
                          <w:szCs w:val="20"/>
                        </w:rPr>
                        <w:t>yngel markerat med X) vid exempelvis utbrott av amerikansk yngelröta där bina rensar bort sjukt yngel. Bin som har hygieniskt beteende har inte nödvändigtvis VSH beteende och vice versa</w:t>
                      </w:r>
                      <w:r w:rsidR="00262D94">
                        <w:rPr>
                          <w:sz w:val="20"/>
                          <w:szCs w:val="20"/>
                        </w:rPr>
                        <w:t>.</w:t>
                      </w:r>
                      <w:r w:rsidR="00262D94">
                        <w:rPr>
                          <w:sz w:val="20"/>
                          <w:szCs w:val="20"/>
                        </w:rPr>
                        <w:br/>
                      </w:r>
                      <w:r w:rsidR="006B4C32">
                        <w:rPr>
                          <w:sz w:val="20"/>
                          <w:szCs w:val="20"/>
                        </w:rPr>
                        <w:br/>
                      </w:r>
                      <w:r w:rsidR="00262D94">
                        <w:rPr>
                          <w:sz w:val="20"/>
                          <w:szCs w:val="20"/>
                        </w:rPr>
                        <w:t xml:space="preserve">Nedre bild visar </w:t>
                      </w:r>
                      <w:r w:rsidR="00206BB2">
                        <w:rPr>
                          <w:sz w:val="20"/>
                          <w:szCs w:val="20"/>
                        </w:rPr>
                        <w:t>putsbeteende, i det här fallet får biet hjälp av ett annat bi.</w:t>
                      </w:r>
                    </w:p>
                    <w:p w14:paraId="492D3115" w14:textId="77777777" w:rsidR="006A3D20" w:rsidRDefault="006A3D20"/>
                  </w:txbxContent>
                </v:textbox>
              </v:shape>
            </w:pict>
          </mc:Fallback>
        </mc:AlternateContent>
      </w:r>
      <w:r w:rsidR="00282634" w:rsidRPr="00764BA1">
        <w:rPr>
          <w:noProof/>
        </w:rPr>
        <mc:AlternateContent>
          <mc:Choice Requires="wps">
            <w:drawing>
              <wp:anchor distT="45720" distB="45720" distL="114300" distR="114300" simplePos="0" relativeHeight="251745792" behindDoc="0" locked="0" layoutInCell="1" allowOverlap="1" wp14:anchorId="5F1DA1D8" wp14:editId="72DCC613">
                <wp:simplePos x="0" y="0"/>
                <wp:positionH relativeFrom="margin">
                  <wp:align>right</wp:align>
                </wp:positionH>
                <wp:positionV relativeFrom="paragraph">
                  <wp:posOffset>608965</wp:posOffset>
                </wp:positionV>
                <wp:extent cx="3921125" cy="5296535"/>
                <wp:effectExtent l="0" t="0" r="3175" b="0"/>
                <wp:wrapSquare wrapText="bothSides"/>
                <wp:docPr id="1930080643" name="Textruta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21125" cy="5296535"/>
                        </a:xfrm>
                        <a:prstGeom prst="rect">
                          <a:avLst/>
                        </a:prstGeom>
                        <a:solidFill>
                          <a:srgbClr val="FFFFFF"/>
                        </a:solidFill>
                        <a:ln w="9525">
                          <a:noFill/>
                          <a:miter lim="800000"/>
                          <a:headEnd/>
                          <a:tailEnd/>
                        </a:ln>
                      </wps:spPr>
                      <wps:txbx>
                        <w:txbxContent>
                          <w:p w14:paraId="17D0D0B8" w14:textId="16DD77EF" w:rsidR="00AE6E8E" w:rsidRDefault="00EC769A">
                            <w:r>
                              <w:rPr>
                                <w:noProof/>
                              </w:rPr>
                              <w:drawing>
                                <wp:inline distT="0" distB="0" distL="0" distR="0" wp14:anchorId="494ECD89" wp14:editId="18B43497">
                                  <wp:extent cx="1571429" cy="1457143"/>
                                  <wp:effectExtent l="0" t="0" r="0" b="0"/>
                                  <wp:docPr id="1462623788" name="Bildobjekt 1" descr="En bild som visar skiss, konst, illustration&#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623788" name="Bildobjekt 1" descr="En bild som visar skiss, konst, illustration&#10;&#10;Automatiskt genererad beskrivning"/>
                                          <pic:cNvPicPr/>
                                        </pic:nvPicPr>
                                        <pic:blipFill>
                                          <a:blip r:embed="rId11"/>
                                          <a:stretch>
                                            <a:fillRect/>
                                          </a:stretch>
                                        </pic:blipFill>
                                        <pic:spPr>
                                          <a:xfrm>
                                            <a:off x="0" y="0"/>
                                            <a:ext cx="1571429" cy="1457143"/>
                                          </a:xfrm>
                                          <a:prstGeom prst="rect">
                                            <a:avLst/>
                                          </a:prstGeom>
                                        </pic:spPr>
                                      </pic:pic>
                                    </a:graphicData>
                                  </a:graphic>
                                </wp:inline>
                              </w:drawing>
                            </w:r>
                          </w:p>
                          <w:p w14:paraId="0729906D" w14:textId="6A762BBC" w:rsidR="0034420E" w:rsidRDefault="00BE27C3">
                            <w:r>
                              <w:rPr>
                                <w:noProof/>
                              </w:rPr>
                              <w:drawing>
                                <wp:inline distT="0" distB="0" distL="0" distR="0" wp14:anchorId="5278C8E0" wp14:editId="0C9E7029">
                                  <wp:extent cx="1961905" cy="1447619"/>
                                  <wp:effectExtent l="0" t="0" r="635" b="635"/>
                                  <wp:docPr id="1633538774" name="Bildobjekt 1" descr="En bild som visar skiss, Linjekonst, illustration, clipart&#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3538774" name="Bildobjekt 1" descr="En bild som visar skiss, Linjekonst, illustration, clipart&#10;&#10;Automatiskt genererad beskrivning"/>
                                          <pic:cNvPicPr/>
                                        </pic:nvPicPr>
                                        <pic:blipFill>
                                          <a:blip r:embed="rId12"/>
                                          <a:stretch>
                                            <a:fillRect/>
                                          </a:stretch>
                                        </pic:blipFill>
                                        <pic:spPr>
                                          <a:xfrm>
                                            <a:off x="0" y="0"/>
                                            <a:ext cx="1961905" cy="1447619"/>
                                          </a:xfrm>
                                          <a:prstGeom prst="rect">
                                            <a:avLst/>
                                          </a:prstGeom>
                                        </pic:spPr>
                                      </pic:pic>
                                    </a:graphicData>
                                  </a:graphic>
                                </wp:inline>
                              </w:drawing>
                            </w:r>
                          </w:p>
                          <w:p w14:paraId="3B9D11CC" w14:textId="530D2742" w:rsidR="00D7101D" w:rsidRDefault="00284CAF">
                            <w:r>
                              <w:rPr>
                                <w:noProof/>
                              </w:rPr>
                              <w:drawing>
                                <wp:inline distT="0" distB="0" distL="0" distR="0" wp14:anchorId="3AA7FE8C" wp14:editId="5BE98C6C">
                                  <wp:extent cx="2199502" cy="1136460"/>
                                  <wp:effectExtent l="0" t="0" r="0" b="6985"/>
                                  <wp:docPr id="1248819183" name="Bildobjekt 1" descr="En bild som visar ryggradslös, skiss, Membranvingad insekt, bi&#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8819183" name="Bildobjekt 1" descr="En bild som visar ryggradslös, skiss, Membranvingad insekt, bi&#10;&#10;Automatiskt genererad beskrivning"/>
                                          <pic:cNvPicPr/>
                                        </pic:nvPicPr>
                                        <pic:blipFill rotWithShape="1">
                                          <a:blip r:embed="rId13"/>
                                          <a:srcRect l="5635" t="11778" b="17523"/>
                                          <a:stretch/>
                                        </pic:blipFill>
                                        <pic:spPr bwMode="auto">
                                          <a:xfrm>
                                            <a:off x="0" y="0"/>
                                            <a:ext cx="2215305" cy="1144625"/>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F1DA1D8" id="_x0000_s1031" type="#_x0000_t202" style="position:absolute;margin-left:257.55pt;margin-top:47.95pt;width:308.75pt;height:417.05pt;z-index:25174579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" stroked="f">
                <v:textbox>
                  <w:txbxContent>
                    <w:p w14:paraId="17D0D0B8" w14:textId="16DD77EF" w:rsidR="00AE6E8E" w:rsidRDefault="00EC769A">
                      <w:r>
                        <w:rPr>
                          <w:noProof/>
                        </w:rPr>
                        <w:drawing>
                          <wp:inline distT="0" distB="0" distL="0" distR="0" wp14:anchorId="494ECD89" wp14:editId="18B43497">
                            <wp:extent cx="1571429" cy="1457143"/>
                            <wp:effectExtent l="0" t="0" r="0" b="0"/>
                            <wp:docPr id="1462623788" name="Bildobjekt 1" descr="En bild som visar skiss, konst, illustration&#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623788" name="Bildobjekt 1" descr="En bild som visar skiss, konst, illustration&#10;&#10;Automatiskt genererad beskrivning"/>
                                    <pic:cNvPicPr/>
                                  </pic:nvPicPr>
                                  <pic:blipFill>
                                    <a:blip r:embed="rId11"/>
                                    <a:stretch>
                                      <a:fillRect/>
                                    </a:stretch>
                                  </pic:blipFill>
                                  <pic:spPr>
                                    <a:xfrm>
                                      <a:off x="0" y="0"/>
                                      <a:ext cx="1571429" cy="1457143"/>
                                    </a:xfrm>
                                    <a:prstGeom prst="rect">
                                      <a:avLst/>
                                    </a:prstGeom>
                                  </pic:spPr>
                                </pic:pic>
                              </a:graphicData>
                            </a:graphic>
                          </wp:inline>
                        </w:drawing>
                      </w:r>
                    </w:p>
                    <w:p w14:paraId="0729906D" w14:textId="6A762BBC" w:rsidR="0034420E" w:rsidRDefault="00BE27C3">
                      <w:r>
                        <w:rPr>
                          <w:noProof/>
                        </w:rPr>
                        <w:drawing>
                          <wp:inline distT="0" distB="0" distL="0" distR="0" wp14:anchorId="5278C8E0" wp14:editId="0C9E7029">
                            <wp:extent cx="1961905" cy="1447619"/>
                            <wp:effectExtent l="0" t="0" r="635" b="635"/>
                            <wp:docPr id="1633538774" name="Bildobjekt 1" descr="En bild som visar skiss, Linjekonst, illustration, clipart&#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3538774" name="Bildobjekt 1" descr="En bild som visar skiss, Linjekonst, illustration, clipart&#10;&#10;Automatiskt genererad beskrivning"/>
                                    <pic:cNvPicPr/>
                                  </pic:nvPicPr>
                                  <pic:blipFill>
                                    <a:blip r:embed="rId12"/>
                                    <a:stretch>
                                      <a:fillRect/>
                                    </a:stretch>
                                  </pic:blipFill>
                                  <pic:spPr>
                                    <a:xfrm>
                                      <a:off x="0" y="0"/>
                                      <a:ext cx="1961905" cy="1447619"/>
                                    </a:xfrm>
                                    <a:prstGeom prst="rect">
                                      <a:avLst/>
                                    </a:prstGeom>
                                  </pic:spPr>
                                </pic:pic>
                              </a:graphicData>
                            </a:graphic>
                          </wp:inline>
                        </w:drawing>
                      </w:r>
                    </w:p>
                    <w:p w14:paraId="3B9D11CC" w14:textId="530D2742" w:rsidR="00D7101D" w:rsidRDefault="00284CAF">
                      <w:r>
                        <w:rPr>
                          <w:noProof/>
                        </w:rPr>
                        <w:drawing>
                          <wp:inline distT="0" distB="0" distL="0" distR="0" wp14:anchorId="3AA7FE8C" wp14:editId="5BE98C6C">
                            <wp:extent cx="2199502" cy="1136460"/>
                            <wp:effectExtent l="0" t="0" r="0" b="6985"/>
                            <wp:docPr id="1248819183" name="Bildobjekt 1" descr="En bild som visar ryggradslös, skiss, Membranvingad insekt, bi&#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8819183" name="Bildobjekt 1" descr="En bild som visar ryggradslös, skiss, Membranvingad insekt, bi&#10;&#10;Automatiskt genererad beskrivning"/>
                                    <pic:cNvPicPr/>
                                  </pic:nvPicPr>
                                  <pic:blipFill rotWithShape="1">
                                    <a:blip r:embed="rId13"/>
                                    <a:srcRect l="5635" t="11778" b="17523"/>
                                    <a:stretch/>
                                  </pic:blipFill>
                                  <pic:spPr bwMode="auto">
                                    <a:xfrm>
                                      <a:off x="0" y="0"/>
                                      <a:ext cx="2215305" cy="1144625"/>
                                    </a:xfrm>
                                    <a:prstGeom prst="rect">
                                      <a:avLst/>
                                    </a:prstGeom>
                                    <a:ln>
                                      <a:noFill/>
                                    </a:ln>
                                    <a:extLst>
                                      <a:ext uri="{53640926-AAD7-44D8-BBD7-CCE9431645EC}">
                                        <a14:shadowObscured xmlns:a14="http://schemas.microsoft.com/office/drawing/2010/main"/>
                                      </a:ext>
                                    </a:extLst>
                                  </pic:spPr>
                                </pic:pic>
                              </a:graphicData>
                            </a:graphic>
                          </wp:inline>
                        </w:drawing>
                      </w:r>
                    </w:p>
                  </w:txbxContent>
                </v:textbox>
                <w10:wrap type="square" anchorx="margin"/>
              </v:shape>
            </w:pict>
          </mc:Fallback>
        </mc:AlternateContent>
      </w:r>
      <w:r w:rsidR="00BA1A18" w:rsidRPr="00764BA1">
        <w:rPr>
          <w:noProof/>
        </w:rPr>
        <w:t>diskuteras mer ingående</w:t>
      </w:r>
      <w:r w:rsidR="008E7BE7" w:rsidRPr="00764BA1">
        <w:rPr>
          <w:sz w:val="28"/>
          <w:szCs w:val="28"/>
        </w:rPr>
        <w:t xml:space="preserve"> </w:t>
      </w:r>
      <w:r w:rsidR="008E7BE7">
        <w:t>här.</w:t>
      </w:r>
      <w:r w:rsidR="00C01B97">
        <w:t xml:space="preserve"> </w:t>
      </w:r>
      <w:r w:rsidR="003E0B5C">
        <w:rPr>
          <w:sz w:val="28"/>
          <w:szCs w:val="28"/>
        </w:rPr>
        <w:br w:type="page"/>
      </w:r>
    </w:p>
    <w:p w14:paraId="06DE70F8" w14:textId="0CF2A052" w:rsidR="00EB486F" w:rsidRPr="0071164F" w:rsidRDefault="00EB486F" w:rsidP="00EE0811">
      <w:pPr>
        <w:rPr>
          <w:sz w:val="28"/>
          <w:szCs w:val="28"/>
        </w:rPr>
      </w:pPr>
      <w:r w:rsidRPr="0071164F">
        <w:rPr>
          <w:sz w:val="28"/>
          <w:szCs w:val="28"/>
        </w:rPr>
        <w:lastRenderedPageBreak/>
        <w:t>Vår metod</w:t>
      </w:r>
    </w:p>
    <w:p w14:paraId="31846430" w14:textId="281C6823" w:rsidR="00397449" w:rsidRDefault="00D96808" w:rsidP="00EE0811">
      <w:r>
        <w:t>Vi har uta</w:t>
      </w:r>
      <w:r w:rsidR="007759C2">
        <w:t xml:space="preserve">rbetat en </w:t>
      </w:r>
      <w:r w:rsidR="00302278">
        <w:t xml:space="preserve">egen </w:t>
      </w:r>
      <w:r w:rsidR="006B137B">
        <w:t>metod</w:t>
      </w:r>
      <w:r w:rsidR="007A358B">
        <w:t xml:space="preserve"> (21)</w:t>
      </w:r>
      <w:r w:rsidR="00302278">
        <w:t>,</w:t>
      </w:r>
      <w:r w:rsidR="007759C2">
        <w:t xml:space="preserve"> vilken bygger på </w:t>
      </w:r>
      <w:r w:rsidR="00CF32A5">
        <w:t xml:space="preserve">IPM strategins </w:t>
      </w:r>
      <w:r w:rsidR="007759C2">
        <w:t>principer</w:t>
      </w:r>
      <w:r w:rsidR="00A32DC3">
        <w:t>,</w:t>
      </w:r>
      <w:r w:rsidR="00287B9D">
        <w:t xml:space="preserve"> med ett</w:t>
      </w:r>
      <w:r w:rsidR="008660B0">
        <w:t xml:space="preserve"> definierat säkert ”tröskelvärde”</w:t>
      </w:r>
      <w:r w:rsidR="003F2C75">
        <w:t xml:space="preserve"> </w:t>
      </w:r>
      <w:r w:rsidR="001C4C45">
        <w:t xml:space="preserve">där </w:t>
      </w:r>
      <w:r w:rsidR="003F2C75">
        <w:t>ingen behandling behövs</w:t>
      </w:r>
      <w:r w:rsidR="00E354A2">
        <w:t xml:space="preserve"> så länge kvalstermängden befinner sig under </w:t>
      </w:r>
      <w:r w:rsidR="008F1D8A">
        <w:t>denna nivå</w:t>
      </w:r>
      <w:r w:rsidR="00A708FB">
        <w:t xml:space="preserve">. Vi kontrollerar nedfallet veckovis varvid vi i första hand behandlar med </w:t>
      </w:r>
      <w:r w:rsidR="00BF2EFD">
        <w:t xml:space="preserve">drönarutskärning, </w:t>
      </w:r>
      <w:r w:rsidR="00214EEB">
        <w:t>i andra hand med mjölksyra om tröskelvärdet</w:t>
      </w:r>
      <w:r w:rsidR="00094346">
        <w:t xml:space="preserve"> </w:t>
      </w:r>
      <w:r w:rsidR="00AE4880">
        <w:t>överskrids</w:t>
      </w:r>
      <w:r w:rsidR="00CB10C3">
        <w:t xml:space="preserve">. Endast om kvalstermängden ökar okontrollerat </w:t>
      </w:r>
      <w:r w:rsidR="00890303">
        <w:t xml:space="preserve">överväger vi behandling med myrsyra. Oxalsyra </w:t>
      </w:r>
      <w:r w:rsidR="00D52311">
        <w:t>har vi helt slutat med</w:t>
      </w:r>
      <w:r w:rsidR="00A14A0D">
        <w:t>,</w:t>
      </w:r>
      <w:r w:rsidR="00D52311">
        <w:t xml:space="preserve"> eftersom </w:t>
      </w:r>
      <w:r w:rsidR="004F599D">
        <w:t xml:space="preserve">en behandling </w:t>
      </w:r>
      <w:r w:rsidR="00D52311">
        <w:t xml:space="preserve">i december </w:t>
      </w:r>
      <w:r w:rsidR="004F599D">
        <w:t>är tämligen verkningslös</w:t>
      </w:r>
      <w:r w:rsidR="00A14A0D">
        <w:t xml:space="preserve"> – endera har vi inga problem</w:t>
      </w:r>
      <w:r w:rsidR="00D763D3">
        <w:t>,</w:t>
      </w:r>
      <w:r w:rsidR="00A14A0D">
        <w:t xml:space="preserve"> och behandling är onödig</w:t>
      </w:r>
      <w:r w:rsidR="009F0D3C">
        <w:t xml:space="preserve"> eller så</w:t>
      </w:r>
      <w:r w:rsidR="00D763D3">
        <w:t xml:space="preserve"> </w:t>
      </w:r>
      <w:r w:rsidR="009F0D3C">
        <w:t>h</w:t>
      </w:r>
      <w:r w:rsidR="00D763D3">
        <w:t>ar vi problem</w:t>
      </w:r>
      <w:r w:rsidR="00B07F7C">
        <w:t>,</w:t>
      </w:r>
      <w:r w:rsidR="00D763D3">
        <w:t xml:space="preserve"> </w:t>
      </w:r>
      <w:r w:rsidR="009F0D3C">
        <w:t>men då</w:t>
      </w:r>
      <w:r w:rsidR="00D763D3">
        <w:t xml:space="preserve"> är </w:t>
      </w:r>
      <w:r w:rsidR="001429ED">
        <w:t xml:space="preserve">det för sent med behandling eftersom </w:t>
      </w:r>
      <w:r w:rsidR="00D763D3">
        <w:t xml:space="preserve">bina redan </w:t>
      </w:r>
      <w:r w:rsidR="0069110D">
        <w:t xml:space="preserve">är </w:t>
      </w:r>
      <w:r w:rsidR="00B476B7">
        <w:t>försvagade</w:t>
      </w:r>
      <w:r w:rsidR="0066204B">
        <w:t xml:space="preserve"> och kommer </w:t>
      </w:r>
      <w:r w:rsidR="0094693F">
        <w:t xml:space="preserve">sannolikt </w:t>
      </w:r>
      <w:r w:rsidR="00AE4880">
        <w:t xml:space="preserve">ändå </w:t>
      </w:r>
      <w:r w:rsidR="0066204B">
        <w:t xml:space="preserve">inte att överleva </w:t>
      </w:r>
      <w:r w:rsidR="00AD39D3">
        <w:t>(6</w:t>
      </w:r>
      <w:r w:rsidR="0004274C">
        <w:t>, 21</w:t>
      </w:r>
      <w:r w:rsidR="00AD39D3">
        <w:t>)</w:t>
      </w:r>
      <w:r w:rsidR="00B476B7">
        <w:t>.</w:t>
      </w:r>
      <w:r w:rsidR="00B07F7C">
        <w:br/>
      </w:r>
      <w:r w:rsidR="007441D6">
        <w:t xml:space="preserve">Vi </w:t>
      </w:r>
      <w:r w:rsidR="006244BC">
        <w:t>avlar på de samhällen som uppvisar någon form av resistens</w:t>
      </w:r>
      <w:r w:rsidR="001D3AA0">
        <w:t>,</w:t>
      </w:r>
      <w:r w:rsidR="006244BC">
        <w:t xml:space="preserve"> samt byter ut </w:t>
      </w:r>
      <w:r w:rsidR="00D07068">
        <w:t xml:space="preserve">drottningarna på </w:t>
      </w:r>
      <w:r w:rsidR="00FF5256">
        <w:t>de samhällen</w:t>
      </w:r>
      <w:r w:rsidR="00D07068">
        <w:t xml:space="preserve"> </w:t>
      </w:r>
      <w:r w:rsidR="00FF5256">
        <w:t xml:space="preserve">som </w:t>
      </w:r>
      <w:r w:rsidR="00523D61">
        <w:t xml:space="preserve">behöver myrsyra eftersom de </w:t>
      </w:r>
      <w:r w:rsidR="00FF5256">
        <w:t>saknar tillräcklig</w:t>
      </w:r>
      <w:r w:rsidR="00523D61">
        <w:t xml:space="preserve"> resistens.</w:t>
      </w:r>
    </w:p>
    <w:p w14:paraId="0B28CD7C" w14:textId="16C37993" w:rsidR="007A072C" w:rsidRDefault="0090663B" w:rsidP="00EE0811">
      <w:pPr>
        <w:rPr>
          <w:b/>
          <w:bCs/>
          <w:noProof/>
        </w:rPr>
      </w:pPr>
      <w:r>
        <w:rPr>
          <w:b/>
          <w:bCs/>
          <w:noProof/>
        </w:rPr>
        <w:t>Utförande</w:t>
      </w:r>
    </w:p>
    <w:p w14:paraId="1471BBFE" w14:textId="558B12A6" w:rsidR="00CD2F27" w:rsidRDefault="002160E9" w:rsidP="00EE0811">
      <w:pPr>
        <w:rPr>
          <w:noProof/>
        </w:rPr>
      </w:pPr>
      <w:r>
        <w:rPr>
          <w:noProof/>
        </w:rPr>
        <w:t xml:space="preserve">Vid den första vårinspektione i mars sätter vi in nedfallsbrickorna varvid vi veckovis räknar antalet nedfall. </w:t>
      </w:r>
      <w:r w:rsidR="00C83EB0">
        <w:rPr>
          <w:noProof/>
        </w:rPr>
        <w:t>Vårt tröskelvärde är 3 nedfall per dag (21/ vecka)</w:t>
      </w:r>
      <w:r w:rsidR="008B42D8">
        <w:rPr>
          <w:noProof/>
        </w:rPr>
        <w:t>,</w:t>
      </w:r>
      <w:r w:rsidR="00C83EB0">
        <w:rPr>
          <w:noProof/>
        </w:rPr>
        <w:t xml:space="preserve"> vilket motsvarar ungefär </w:t>
      </w:r>
      <w:r w:rsidR="008074C5">
        <w:rPr>
          <w:noProof/>
        </w:rPr>
        <w:t>400 kvalster</w:t>
      </w:r>
      <w:r w:rsidR="00D4141E">
        <w:rPr>
          <w:noProof/>
        </w:rPr>
        <w:t xml:space="preserve"> i samhället</w:t>
      </w:r>
      <w:r w:rsidR="008B42D8">
        <w:rPr>
          <w:noProof/>
        </w:rPr>
        <w:t>.</w:t>
      </w:r>
      <w:r w:rsidR="00E1035A">
        <w:rPr>
          <w:noProof/>
        </w:rPr>
        <w:t xml:space="preserve"> </w:t>
      </w:r>
      <w:r w:rsidR="008B42D8">
        <w:rPr>
          <w:noProof/>
        </w:rPr>
        <w:t xml:space="preserve">Alla samhällen </w:t>
      </w:r>
      <w:r w:rsidR="00E1035A">
        <w:rPr>
          <w:noProof/>
        </w:rPr>
        <w:t xml:space="preserve">med 10 000 bin eller mer klarar </w:t>
      </w:r>
      <w:r w:rsidR="000B6BCB">
        <w:rPr>
          <w:noProof/>
        </w:rPr>
        <w:t xml:space="preserve">ett </w:t>
      </w:r>
      <w:r w:rsidR="00E1035A">
        <w:rPr>
          <w:noProof/>
        </w:rPr>
        <w:t xml:space="preserve">sådant </w:t>
      </w:r>
      <w:r w:rsidR="000B6BCB">
        <w:rPr>
          <w:noProof/>
        </w:rPr>
        <w:t>angrepp</w:t>
      </w:r>
      <w:r w:rsidR="00DC48D4">
        <w:rPr>
          <w:noProof/>
        </w:rPr>
        <w:t>,</w:t>
      </w:r>
      <w:r w:rsidR="000B6BCB">
        <w:rPr>
          <w:noProof/>
        </w:rPr>
        <w:t xml:space="preserve"> </w:t>
      </w:r>
      <w:r w:rsidR="00E1035A">
        <w:rPr>
          <w:noProof/>
        </w:rPr>
        <w:t xml:space="preserve">vilket </w:t>
      </w:r>
      <w:r w:rsidR="00F4278A">
        <w:rPr>
          <w:noProof/>
        </w:rPr>
        <w:t xml:space="preserve">således </w:t>
      </w:r>
      <w:r w:rsidR="00E1035A">
        <w:rPr>
          <w:noProof/>
        </w:rPr>
        <w:t xml:space="preserve">innebär att </w:t>
      </w:r>
      <w:r w:rsidR="00F4278A">
        <w:rPr>
          <w:noProof/>
        </w:rPr>
        <w:t>oavsett årstid behövs ingen behandling</w:t>
      </w:r>
      <w:r w:rsidR="00DC48D4">
        <w:rPr>
          <w:noProof/>
        </w:rPr>
        <w:t xml:space="preserve">. </w:t>
      </w:r>
      <w:r w:rsidR="00425A35">
        <w:rPr>
          <w:noProof/>
        </w:rPr>
        <w:t xml:space="preserve">När vi kommer in i </w:t>
      </w:r>
      <w:r w:rsidR="00B36B42">
        <w:rPr>
          <w:noProof/>
        </w:rPr>
        <w:t>sl</w:t>
      </w:r>
      <w:r w:rsidR="00425A35">
        <w:rPr>
          <w:noProof/>
        </w:rPr>
        <w:t xml:space="preserve">utet av april sätter vi in </w:t>
      </w:r>
      <w:r w:rsidR="00272FFC">
        <w:rPr>
          <w:noProof/>
        </w:rPr>
        <w:t xml:space="preserve">en tredelad drönarram, </w:t>
      </w:r>
      <w:r w:rsidR="00393A98">
        <w:rPr>
          <w:noProof/>
        </w:rPr>
        <w:t>(</w:t>
      </w:r>
      <w:r w:rsidR="00272FFC">
        <w:rPr>
          <w:noProof/>
        </w:rPr>
        <w:t xml:space="preserve">figur </w:t>
      </w:r>
      <w:r w:rsidR="00C0774C">
        <w:rPr>
          <w:noProof/>
        </w:rPr>
        <w:t>5</w:t>
      </w:r>
      <w:r w:rsidR="00393A98">
        <w:rPr>
          <w:noProof/>
        </w:rPr>
        <w:t>)</w:t>
      </w:r>
      <w:r w:rsidR="00272FFC">
        <w:rPr>
          <w:noProof/>
        </w:rPr>
        <w:t xml:space="preserve">, där vi </w:t>
      </w:r>
      <w:r w:rsidR="00E265C0">
        <w:rPr>
          <w:noProof/>
        </w:rPr>
        <w:t xml:space="preserve">arrangerar delarna så att vi efter tre veckor har en del med </w:t>
      </w:r>
      <w:r w:rsidR="00195ADB">
        <w:rPr>
          <w:noProof/>
        </w:rPr>
        <w:t xml:space="preserve">täckt yngel (skärs bort), en del med </w:t>
      </w:r>
    </w:p>
    <w:p w14:paraId="722F099B" w14:textId="77777777" w:rsidR="003D6C04" w:rsidRDefault="00195ADB" w:rsidP="00EE0811">
      <w:pPr>
        <w:rPr>
          <w:noProof/>
        </w:rPr>
      </w:pPr>
      <w:r>
        <w:rPr>
          <w:noProof/>
        </w:rPr>
        <w:lastRenderedPageBreak/>
        <w:t xml:space="preserve">larver i olika åldrar (där </w:t>
      </w:r>
      <w:r w:rsidR="002D5D5A">
        <w:rPr>
          <w:noProof/>
        </w:rPr>
        <w:t>kryper</w:t>
      </w:r>
      <w:r>
        <w:rPr>
          <w:noProof/>
        </w:rPr>
        <w:t xml:space="preserve"> nya kvalster</w:t>
      </w:r>
      <w:r w:rsidR="002D5D5A">
        <w:rPr>
          <w:noProof/>
        </w:rPr>
        <w:t xml:space="preserve"> in</w:t>
      </w:r>
      <w:r>
        <w:rPr>
          <w:noProof/>
        </w:rPr>
        <w:t>) samt en del med nylagda ägg.</w:t>
      </w:r>
      <w:r w:rsidR="00126E3C">
        <w:rPr>
          <w:noProof/>
        </w:rPr>
        <w:t xml:space="preserve"> </w:t>
      </w:r>
      <w:r w:rsidR="00A07214">
        <w:rPr>
          <w:noProof/>
        </w:rPr>
        <w:t xml:space="preserve">För att komma till </w:t>
      </w:r>
      <w:r w:rsidR="000C0ADF">
        <w:rPr>
          <w:noProof/>
        </w:rPr>
        <w:t xml:space="preserve">läget med tre olika åldrar på drönarramen </w:t>
      </w:r>
      <w:r w:rsidR="00961E88">
        <w:rPr>
          <w:noProof/>
        </w:rPr>
        <w:t xml:space="preserve">skär vi första veckan </w:t>
      </w:r>
      <w:r w:rsidR="00A07214">
        <w:rPr>
          <w:noProof/>
        </w:rPr>
        <w:t>ut två delar av det nygjorda vaxet</w:t>
      </w:r>
      <w:r w:rsidR="00961E88">
        <w:rPr>
          <w:noProof/>
        </w:rPr>
        <w:t>,</w:t>
      </w:r>
      <w:r w:rsidR="00A07214">
        <w:rPr>
          <w:noProof/>
        </w:rPr>
        <w:t xml:space="preserve"> oavsett om där finns </w:t>
      </w:r>
      <w:r w:rsidR="00961E88">
        <w:rPr>
          <w:noProof/>
        </w:rPr>
        <w:t xml:space="preserve">ägg eller inte. Andra veckan skär vi ut en av </w:t>
      </w:r>
      <w:r w:rsidR="00154251">
        <w:rPr>
          <w:noProof/>
        </w:rPr>
        <w:t xml:space="preserve">de nygjorda vaxdelarna oavsett om där finns ägg eller inte. Tredje veckan börjar vi skära ut </w:t>
      </w:r>
      <w:r w:rsidR="00987B17">
        <w:rPr>
          <w:noProof/>
        </w:rPr>
        <w:t xml:space="preserve">täckt drönaryngel </w:t>
      </w:r>
      <w:r w:rsidR="001703FF">
        <w:rPr>
          <w:noProof/>
        </w:rPr>
        <w:t>var</w:t>
      </w:r>
      <w:r w:rsidR="00967E58">
        <w:rPr>
          <w:noProof/>
        </w:rPr>
        <w:t>vid</w:t>
      </w:r>
      <w:r w:rsidR="00FD09E0">
        <w:rPr>
          <w:noProof/>
        </w:rPr>
        <w:t xml:space="preserve"> exp</w:t>
      </w:r>
      <w:r w:rsidR="000B1CA1">
        <w:rPr>
          <w:noProof/>
        </w:rPr>
        <w:t>losionen</w:t>
      </w:r>
      <w:r w:rsidR="00FD09E0">
        <w:rPr>
          <w:noProof/>
        </w:rPr>
        <w:t xml:space="preserve"> av kvalster </w:t>
      </w:r>
      <w:r w:rsidR="000B1CA1">
        <w:rPr>
          <w:noProof/>
        </w:rPr>
        <w:t xml:space="preserve">populationen </w:t>
      </w:r>
      <w:r w:rsidR="00FD09E0">
        <w:rPr>
          <w:noProof/>
        </w:rPr>
        <w:t>uteblir</w:t>
      </w:r>
      <w:r w:rsidR="00967E58">
        <w:rPr>
          <w:noProof/>
        </w:rPr>
        <w:t>,</w:t>
      </w:r>
      <w:r w:rsidR="00FD09E0">
        <w:rPr>
          <w:noProof/>
        </w:rPr>
        <w:t xml:space="preserve"> eftersom </w:t>
      </w:r>
      <w:r w:rsidR="00204442">
        <w:rPr>
          <w:noProof/>
        </w:rPr>
        <w:t xml:space="preserve">vi </w:t>
      </w:r>
      <w:r w:rsidR="006022F9">
        <w:rPr>
          <w:noProof/>
        </w:rPr>
        <w:t xml:space="preserve">stoppar ökningen innan den börjar. Vanligtvis </w:t>
      </w:r>
      <w:r w:rsidR="00A52E39">
        <w:rPr>
          <w:noProof/>
        </w:rPr>
        <w:t>ser vi lågt nedfall under drönarperioden</w:t>
      </w:r>
      <w:r w:rsidR="00DD4519">
        <w:rPr>
          <w:noProof/>
        </w:rPr>
        <w:t>,</w:t>
      </w:r>
      <w:r w:rsidR="00A52E39">
        <w:rPr>
          <w:noProof/>
        </w:rPr>
        <w:t xml:space="preserve"> vilken brukar avslutas </w:t>
      </w:r>
      <w:r w:rsidR="008F1F38">
        <w:rPr>
          <w:noProof/>
        </w:rPr>
        <w:t>i slutet av juni</w:t>
      </w:r>
      <w:r w:rsidR="00DD4519">
        <w:rPr>
          <w:noProof/>
        </w:rPr>
        <w:t xml:space="preserve"> då</w:t>
      </w:r>
      <w:r w:rsidR="008F1F38">
        <w:rPr>
          <w:noProof/>
        </w:rPr>
        <w:t xml:space="preserve"> bina slutar lägga drönare och fyller ramen med honung alternativt bygger arbetarceller istället.</w:t>
      </w:r>
      <w:r w:rsidR="008533F1">
        <w:rPr>
          <w:noProof/>
        </w:rPr>
        <w:t xml:space="preserve"> </w:t>
      </w:r>
      <w:r w:rsidR="00E67B06">
        <w:rPr>
          <w:noProof/>
        </w:rPr>
        <w:br/>
      </w:r>
      <w:r w:rsidR="009529C4">
        <w:rPr>
          <w:noProof/>
        </w:rPr>
        <w:t>Efter avslutad drönarutskärning finns det vanligtvis så lite kvalster att vi knappt ser något nedfall</w:t>
      </w:r>
      <w:r w:rsidR="00A46F7C">
        <w:rPr>
          <w:noProof/>
        </w:rPr>
        <w:t xml:space="preserve">. </w:t>
      </w:r>
      <w:r w:rsidR="00025AC7">
        <w:rPr>
          <w:noProof/>
        </w:rPr>
        <w:t>Vi</w:t>
      </w:r>
      <w:r w:rsidR="00A46F7C">
        <w:rPr>
          <w:noProof/>
        </w:rPr>
        <w:t xml:space="preserve"> brukar se en ökning i början av augusti</w:t>
      </w:r>
      <w:r w:rsidR="006315C7">
        <w:rPr>
          <w:noProof/>
        </w:rPr>
        <w:t xml:space="preserve">, </w:t>
      </w:r>
      <w:r w:rsidR="00840624">
        <w:rPr>
          <w:noProof/>
        </w:rPr>
        <w:t>men</w:t>
      </w:r>
      <w:r w:rsidR="006315C7">
        <w:rPr>
          <w:noProof/>
        </w:rPr>
        <w:t xml:space="preserve"> många samhällen </w:t>
      </w:r>
      <w:r w:rsidR="00840624">
        <w:rPr>
          <w:noProof/>
        </w:rPr>
        <w:t xml:space="preserve">kommer </w:t>
      </w:r>
      <w:r w:rsidR="006315C7">
        <w:rPr>
          <w:noProof/>
        </w:rPr>
        <w:t>aldrig över trösk</w:t>
      </w:r>
      <w:r w:rsidR="00840624">
        <w:rPr>
          <w:noProof/>
        </w:rPr>
        <w:t>el</w:t>
      </w:r>
      <w:r w:rsidR="006315C7">
        <w:rPr>
          <w:noProof/>
        </w:rPr>
        <w:t xml:space="preserve">värdet. Dessa samhällen </w:t>
      </w:r>
      <w:r w:rsidR="008951D9">
        <w:rPr>
          <w:noProof/>
        </w:rPr>
        <w:t xml:space="preserve">är de som är intressanta för vidare undersökning angående resistens. Ser vi </w:t>
      </w:r>
      <w:r w:rsidR="00B359BB">
        <w:rPr>
          <w:noProof/>
        </w:rPr>
        <w:t>nedfall över tröskelvärdet ger vi bina en behandling med</w:t>
      </w:r>
      <w:r w:rsidR="00AD6947" w:rsidRPr="00AD6947">
        <w:rPr>
          <w:noProof/>
        </w:rPr>
        <w:t xml:space="preserve"> </w:t>
      </w:r>
      <w:r w:rsidR="00AD6947">
        <w:rPr>
          <w:noProof/>
        </w:rPr>
        <w:t>mjölksyra (figur 5), vars verkan inte är toxisk utan mekanisk (22), eftersom mjölksyran förstör kvalstrens grepp</w:t>
      </w:r>
      <w:r w:rsidR="00597AF4">
        <w:rPr>
          <w:noProof/>
        </w:rPr>
        <w:t>,</w:t>
      </w:r>
      <w:r w:rsidR="00AD6947">
        <w:rPr>
          <w:noProof/>
        </w:rPr>
        <w:t xml:space="preserve"> varvid kvalstren ramlar av biet. Mjölksyra har heller inga kända negativa biverkningar varför man kan upprepa behandlingen vid behov. Mjölksyran penetrerar inte vaxlocket utan har enbart effekt på de kvalster som befinner sig på bina, men eftersom målet med behandlingen är att stoppa ökningen av </w:t>
      </w:r>
      <w:r w:rsidR="00D74049">
        <w:rPr>
          <w:noProof/>
        </w:rPr>
        <w:t>av kvalstret</w:t>
      </w:r>
      <w:r w:rsidR="00E46756">
        <w:rPr>
          <w:noProof/>
        </w:rPr>
        <w:t xml:space="preserve"> </w:t>
      </w:r>
      <w:r w:rsidR="00D74049">
        <w:rPr>
          <w:noProof/>
        </w:rPr>
        <w:t>räcker effektiviteten.</w:t>
      </w:r>
      <w:r w:rsidR="00E46756">
        <w:rPr>
          <w:noProof/>
        </w:rPr>
        <w:t xml:space="preserve"> </w:t>
      </w:r>
      <w:r w:rsidR="00FF5E32">
        <w:rPr>
          <w:noProof/>
        </w:rPr>
        <w:br/>
      </w:r>
      <w:r w:rsidR="002513EE">
        <w:rPr>
          <w:noProof/>
        </w:rPr>
        <w:t xml:space="preserve">När vi kommer till slutet av augusti </w:t>
      </w:r>
      <w:r w:rsidR="0051052F">
        <w:rPr>
          <w:noProof/>
        </w:rPr>
        <w:t>k</w:t>
      </w:r>
      <w:r w:rsidR="00954C42">
        <w:rPr>
          <w:noProof/>
        </w:rPr>
        <w:t>an vi</w:t>
      </w:r>
      <w:r w:rsidR="00CC0471">
        <w:rPr>
          <w:noProof/>
        </w:rPr>
        <w:t>,</w:t>
      </w:r>
      <w:r w:rsidR="00954C42">
        <w:rPr>
          <w:noProof/>
        </w:rPr>
        <w:t xml:space="preserve"> med hjälp av</w:t>
      </w:r>
      <w:r w:rsidR="0051052F">
        <w:rPr>
          <w:noProof/>
        </w:rPr>
        <w:t xml:space="preserve"> nedfallet</w:t>
      </w:r>
      <w:r w:rsidR="00CC0471">
        <w:rPr>
          <w:noProof/>
        </w:rPr>
        <w:t>,</w:t>
      </w:r>
      <w:r w:rsidR="0051052F">
        <w:rPr>
          <w:noProof/>
        </w:rPr>
        <w:t xml:space="preserve"> </w:t>
      </w:r>
      <w:r w:rsidR="00FF5E32">
        <w:rPr>
          <w:noProof/>
        </w:rPr>
        <w:t>avgöra</w:t>
      </w:r>
      <w:r w:rsidR="0051052F">
        <w:rPr>
          <w:noProof/>
        </w:rPr>
        <w:t xml:space="preserve"> vilka samhällen </w:t>
      </w:r>
      <w:r w:rsidR="00CC0471">
        <w:rPr>
          <w:noProof/>
        </w:rPr>
        <w:t xml:space="preserve">som behöver </w:t>
      </w:r>
      <w:r w:rsidR="0051052F">
        <w:rPr>
          <w:noProof/>
        </w:rPr>
        <w:t>behandla</w:t>
      </w:r>
      <w:r w:rsidR="00CC0471">
        <w:rPr>
          <w:noProof/>
        </w:rPr>
        <w:t>s</w:t>
      </w:r>
      <w:r w:rsidR="0051052F">
        <w:rPr>
          <w:noProof/>
        </w:rPr>
        <w:t xml:space="preserve"> </w:t>
      </w:r>
    </w:p>
    <w:p w14:paraId="6E9B405E" w14:textId="3DA058D7" w:rsidR="003D6C04" w:rsidRDefault="00BC4289">
      <w:pPr>
        <w:rPr>
          <w:noProof/>
        </w:rPr>
      </w:pPr>
      <w:r>
        <w:rPr>
          <w:noProof/>
        </w:rPr>
        <w:lastRenderedPageBreak/>
        <mc:AlternateContent>
          <mc:Choice Requires="wps">
            <w:drawing>
              <wp:anchor distT="45720" distB="45720" distL="114300" distR="114300" simplePos="0" relativeHeight="251750912" behindDoc="0" locked="0" layoutInCell="1" allowOverlap="1" wp14:anchorId="4B7CF437" wp14:editId="79F6C882">
                <wp:simplePos x="0" y="0"/>
                <wp:positionH relativeFrom="margin">
                  <wp:align>right</wp:align>
                </wp:positionH>
                <wp:positionV relativeFrom="paragraph">
                  <wp:posOffset>438</wp:posOffset>
                </wp:positionV>
                <wp:extent cx="3964940" cy="6154420"/>
                <wp:effectExtent l="0" t="0" r="0" b="0"/>
                <wp:wrapSquare wrapText="bothSides"/>
                <wp:docPr id="1125432995" name="Textruta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64940" cy="6154911"/>
                        </a:xfrm>
                        <a:prstGeom prst="rect">
                          <a:avLst/>
                        </a:prstGeom>
                        <a:solidFill>
                          <a:srgbClr val="FFFFFF"/>
                        </a:solidFill>
                        <a:ln w="9525">
                          <a:noFill/>
                          <a:miter lim="800000"/>
                          <a:headEnd/>
                          <a:tailEnd/>
                        </a:ln>
                      </wps:spPr>
                      <wps:txbx>
                        <w:txbxContent>
                          <w:p w14:paraId="22083A35" w14:textId="74EFE53C" w:rsidR="00E95C73" w:rsidRPr="00E57D10" w:rsidRDefault="00E95C73">
                            <w:r>
                              <w:rPr>
                                <w:noProof/>
                              </w:rPr>
                              <w:drawing>
                                <wp:inline distT="0" distB="0" distL="0" distR="0" wp14:anchorId="50EF3144" wp14:editId="17DD3320">
                                  <wp:extent cx="3773170" cy="5670817"/>
                                  <wp:effectExtent l="0" t="0" r="0" b="6350"/>
                                  <wp:docPr id="2103764870"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3764870" name=""/>
                                          <pic:cNvPicPr/>
                                        </pic:nvPicPr>
                                        <pic:blipFill>
                                          <a:blip r:embed="rId14"/>
                                          <a:stretch>
                                            <a:fillRect/>
                                          </a:stretch>
                                        </pic:blipFill>
                                        <pic:spPr>
                                          <a:xfrm>
                                            <a:off x="0" y="0"/>
                                            <a:ext cx="3784772" cy="5688254"/>
                                          </a:xfrm>
                                          <a:prstGeom prst="rect">
                                            <a:avLst/>
                                          </a:prstGeom>
                                        </pic:spPr>
                                      </pic:pic>
                                    </a:graphicData>
                                  </a:graphic>
                                </wp:inline>
                              </w:drawing>
                            </w:r>
                            <w:r w:rsidR="00E57D10">
                              <w:rPr>
                                <w:sz w:val="20"/>
                                <w:szCs w:val="20"/>
                              </w:rPr>
                              <w:br/>
                            </w:r>
                            <w:r>
                              <w:rPr>
                                <w:sz w:val="20"/>
                                <w:szCs w:val="20"/>
                              </w:rPr>
                              <w:t xml:space="preserve">Figur 5. </w:t>
                            </w:r>
                            <w:r w:rsidR="00E57D10">
                              <w:rPr>
                                <w:sz w:val="20"/>
                                <w:szCs w:val="20"/>
                              </w:rPr>
                              <w:t>Drönarramens uppbyggnad och funktion.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7CF437" id="_x0000_s1032" type="#_x0000_t202" style="position:absolute;margin-left:261pt;margin-top:.05pt;width:312.2pt;height:484.6pt;z-index:2517509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" stroked="f">
                <v:textbox>
                  <w:txbxContent>
                    <w:p w14:paraId="22083A35" w14:textId="74EFE53C" w:rsidR="00E95C73" w:rsidRPr="00E57D10" w:rsidRDefault="00E95C73">
                      <w:r>
                        <w:rPr>
                          <w:noProof/>
                        </w:rPr>
                        <w:drawing>
                          <wp:inline distT="0" distB="0" distL="0" distR="0" wp14:anchorId="50EF3144" wp14:editId="17DD3320">
                            <wp:extent cx="3773170" cy="5670817"/>
                            <wp:effectExtent l="0" t="0" r="0" b="6350"/>
                            <wp:docPr id="2103764870"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3764870" name=""/>
                                    <pic:cNvPicPr/>
                                  </pic:nvPicPr>
                                  <pic:blipFill>
                                    <a:blip r:embed="rId14"/>
                                    <a:stretch>
                                      <a:fillRect/>
                                    </a:stretch>
                                  </pic:blipFill>
                                  <pic:spPr>
                                    <a:xfrm>
                                      <a:off x="0" y="0"/>
                                      <a:ext cx="3784772" cy="5688254"/>
                                    </a:xfrm>
                                    <a:prstGeom prst="rect">
                                      <a:avLst/>
                                    </a:prstGeom>
                                  </pic:spPr>
                                </pic:pic>
                              </a:graphicData>
                            </a:graphic>
                          </wp:inline>
                        </w:drawing>
                      </w:r>
                      <w:r w:rsidR="00E57D10">
                        <w:rPr>
                          <w:sz w:val="20"/>
                          <w:szCs w:val="20"/>
                        </w:rPr>
                        <w:br/>
                      </w:r>
                      <w:r>
                        <w:rPr>
                          <w:sz w:val="20"/>
                          <w:szCs w:val="20"/>
                        </w:rPr>
                        <w:t xml:space="preserve">Figur 5. </w:t>
                      </w:r>
                      <w:r w:rsidR="00E57D10">
                        <w:rPr>
                          <w:sz w:val="20"/>
                          <w:szCs w:val="20"/>
                        </w:rPr>
                        <w:t>Drönarramens uppbyggnad och funktion.</w:t>
                      </w:r>
                    </w:p>
                  </w:txbxContent>
                </v:textbox>
                <w10:wrap type="square" anchorx="margin"/>
              </v:shape>
            </w:pict>
          </mc:Fallback>
        </mc:AlternateContent>
      </w:r>
      <w:r w:rsidR="003D6C04">
        <w:rPr>
          <w:noProof/>
        </w:rPr>
        <w:br w:type="page"/>
      </w:r>
    </w:p>
    <w:p w14:paraId="7B84438B" w14:textId="71CF9E95" w:rsidR="00487BB8" w:rsidRDefault="00E64FDF" w:rsidP="00EE0811">
      <w:pPr>
        <w:rPr>
          <w:noProof/>
        </w:rPr>
      </w:pPr>
      <w:r>
        <w:rPr>
          <w:noProof/>
        </w:rPr>
        <w:lastRenderedPageBreak/>
        <mc:AlternateContent>
          <mc:Choice Requires="wps">
            <w:drawing>
              <wp:anchor distT="0" distB="0" distL="114300" distR="114300" simplePos="0" relativeHeight="251756032" behindDoc="0" locked="0" layoutInCell="1" allowOverlap="1" wp14:anchorId="21D291C5" wp14:editId="7AB25058">
                <wp:simplePos x="0" y="0"/>
                <wp:positionH relativeFrom="column">
                  <wp:posOffset>2251405</wp:posOffset>
                </wp:positionH>
                <wp:positionV relativeFrom="paragraph">
                  <wp:posOffset>2028569</wp:posOffset>
                </wp:positionV>
                <wp:extent cx="1652067" cy="2889197"/>
                <wp:effectExtent l="0" t="0" r="0" b="6985"/>
                <wp:wrapNone/>
                <wp:docPr id="610331809" name="Textruta 21"/>
                <wp:cNvGraphicFramePr/>
                <a:graphic xmlns:a="http://schemas.openxmlformats.org/drawingml/2006/main">
                  <a:graphicData uri="http://schemas.microsoft.com/office/word/2010/wordprocessingShape">
                    <wps:wsp>
                      <wps:cNvSpPr txBox="1"/>
                      <wps:spPr>
                        <a:xfrm>
                          <a:off x="0" y="0"/>
                          <a:ext cx="1652067" cy="2889197"/>
                        </a:xfrm>
                        <a:prstGeom prst="rect">
                          <a:avLst/>
                        </a:prstGeom>
                        <a:noFill/>
                        <a:ln w="6350">
                          <a:noFill/>
                        </a:ln>
                      </wps:spPr>
                      <wps:txbx>
                        <w:txbxContent>
                          <w:p w14:paraId="785094E5" w14:textId="6640CE77" w:rsidR="00E64FDF" w:rsidRDefault="00E64FDF">
                            <w:r w:rsidRPr="00C22C96">
                              <w:rPr>
                                <w:sz w:val="20"/>
                                <w:szCs w:val="20"/>
                              </w:rPr>
                              <w:t>Figur 6. Applicering av mjölksyra.</w:t>
                            </w:r>
                            <w:r w:rsidR="001652A3">
                              <w:rPr>
                                <w:sz w:val="20"/>
                                <w:szCs w:val="20"/>
                              </w:rPr>
                              <w:t xml:space="preserve"> </w:t>
                            </w:r>
                            <w:r w:rsidR="00B37858">
                              <w:rPr>
                                <w:sz w:val="20"/>
                                <w:szCs w:val="20"/>
                              </w:rPr>
                              <w:t>Tre sprayer</w:t>
                            </w:r>
                            <w:r w:rsidR="001652A3">
                              <w:rPr>
                                <w:sz w:val="20"/>
                                <w:szCs w:val="20"/>
                              </w:rPr>
                              <w:t xml:space="preserve"> </w:t>
                            </w:r>
                            <w:r w:rsidR="000B20C4">
                              <w:rPr>
                                <w:sz w:val="20"/>
                                <w:szCs w:val="20"/>
                              </w:rPr>
                              <w:t xml:space="preserve">(5 ml) </w:t>
                            </w:r>
                            <w:r w:rsidR="001652A3">
                              <w:rPr>
                                <w:sz w:val="20"/>
                                <w:szCs w:val="20"/>
                              </w:rPr>
                              <w:t xml:space="preserve">med 15% mjölksyra sprayas </w:t>
                            </w:r>
                            <w:r w:rsidR="000B20C4">
                              <w:rPr>
                                <w:sz w:val="20"/>
                                <w:szCs w:val="20"/>
                              </w:rPr>
                              <w:t xml:space="preserve">på varje </w:t>
                            </w:r>
                            <w:proofErr w:type="spellStart"/>
                            <w:r w:rsidR="00902A9B">
                              <w:rPr>
                                <w:sz w:val="20"/>
                                <w:szCs w:val="20"/>
                              </w:rPr>
                              <w:t>ramsida</w:t>
                            </w:r>
                            <w:proofErr w:type="spellEnd"/>
                            <w:r w:rsidR="00902A9B">
                              <w:rPr>
                                <w:sz w:val="20"/>
                                <w:szCs w:val="20"/>
                              </w:rPr>
                              <w:t xml:space="preserve">. </w:t>
                            </w:r>
                            <w:r w:rsidR="00D60CC4">
                              <w:rPr>
                                <w:sz w:val="20"/>
                                <w:szCs w:val="20"/>
                              </w:rPr>
                              <w:t>För att få rätt styrka blandas 19 cl av 80 % mjölksyra i 81 cl vatten. Kom ihåg SIV=&gt;Syra I Vatten!</w:t>
                            </w:r>
                            <w:r w:rsidR="00D60CC4">
                              <w:rPr>
                                <w:sz w:val="20"/>
                                <w:szCs w:val="20"/>
                              </w:rPr>
                              <w:t xml:space="preserve"> </w:t>
                            </w:r>
                            <w:r w:rsidR="00D60CC4">
                              <w:rPr>
                                <w:sz w:val="20"/>
                                <w:szCs w:val="20"/>
                              </w:rPr>
                              <w:br/>
                            </w:r>
                            <w:r w:rsidR="00902A9B">
                              <w:rPr>
                                <w:sz w:val="20"/>
                                <w:szCs w:val="20"/>
                              </w:rPr>
                              <w:t xml:space="preserve">Enklaste </w:t>
                            </w:r>
                            <w:r w:rsidR="007A46EC">
                              <w:rPr>
                                <w:sz w:val="20"/>
                                <w:szCs w:val="20"/>
                              </w:rPr>
                              <w:t xml:space="preserve">och snabbaste </w:t>
                            </w:r>
                            <w:r w:rsidR="00902A9B">
                              <w:rPr>
                                <w:sz w:val="20"/>
                                <w:szCs w:val="20"/>
                              </w:rPr>
                              <w:t xml:space="preserve">metoden är att ta bort första ramen varefter </w:t>
                            </w:r>
                            <w:r w:rsidR="00FB2B2C">
                              <w:rPr>
                                <w:sz w:val="20"/>
                                <w:szCs w:val="20"/>
                              </w:rPr>
                              <w:t xml:space="preserve">man sprayar en ram i taget samt skjuter </w:t>
                            </w:r>
                            <w:r w:rsidR="004D2739">
                              <w:rPr>
                                <w:sz w:val="20"/>
                                <w:szCs w:val="20"/>
                              </w:rPr>
                              <w:t>den framåt till dess alla sidor sprayats.</w:t>
                            </w:r>
                            <w:r w:rsidR="006F29CF">
                              <w:rPr>
                                <w:sz w:val="20"/>
                                <w:szCs w:val="2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D291C5" id="Textruta 21" o:spid="_x0000_s1033" type="#_x0000_t202" style="position:absolute;margin-left:177.3pt;margin-top:159.75pt;width:130.1pt;height:227.5pt;z-index:251756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" filled="f" stroked="f" strokeweight=".5pt">
                <v:textbox>
                  <w:txbxContent>
                    <w:p w14:paraId="785094E5" w14:textId="6640CE77" w:rsidR="00E64FDF" w:rsidRDefault="00E64FDF">
                      <w:r w:rsidRPr="00C22C96">
                        <w:rPr>
                          <w:sz w:val="20"/>
                          <w:szCs w:val="20"/>
                        </w:rPr>
                        <w:t>Figur 6. Applicering av mjölksyra.</w:t>
                      </w:r>
                      <w:r w:rsidR="001652A3">
                        <w:rPr>
                          <w:sz w:val="20"/>
                          <w:szCs w:val="20"/>
                        </w:rPr>
                        <w:t xml:space="preserve"> </w:t>
                      </w:r>
                      <w:r w:rsidR="00B37858">
                        <w:rPr>
                          <w:sz w:val="20"/>
                          <w:szCs w:val="20"/>
                        </w:rPr>
                        <w:t>Tre sprayer</w:t>
                      </w:r>
                      <w:r w:rsidR="001652A3">
                        <w:rPr>
                          <w:sz w:val="20"/>
                          <w:szCs w:val="20"/>
                        </w:rPr>
                        <w:t xml:space="preserve"> </w:t>
                      </w:r>
                      <w:r w:rsidR="000B20C4">
                        <w:rPr>
                          <w:sz w:val="20"/>
                          <w:szCs w:val="20"/>
                        </w:rPr>
                        <w:t xml:space="preserve">(5 ml) </w:t>
                      </w:r>
                      <w:r w:rsidR="001652A3">
                        <w:rPr>
                          <w:sz w:val="20"/>
                          <w:szCs w:val="20"/>
                        </w:rPr>
                        <w:t xml:space="preserve">med 15% mjölksyra sprayas </w:t>
                      </w:r>
                      <w:r w:rsidR="000B20C4">
                        <w:rPr>
                          <w:sz w:val="20"/>
                          <w:szCs w:val="20"/>
                        </w:rPr>
                        <w:t xml:space="preserve">på varje </w:t>
                      </w:r>
                      <w:proofErr w:type="spellStart"/>
                      <w:r w:rsidR="00902A9B">
                        <w:rPr>
                          <w:sz w:val="20"/>
                          <w:szCs w:val="20"/>
                        </w:rPr>
                        <w:t>ramsida</w:t>
                      </w:r>
                      <w:proofErr w:type="spellEnd"/>
                      <w:r w:rsidR="00902A9B">
                        <w:rPr>
                          <w:sz w:val="20"/>
                          <w:szCs w:val="20"/>
                        </w:rPr>
                        <w:t xml:space="preserve">. </w:t>
                      </w:r>
                      <w:r w:rsidR="00D60CC4">
                        <w:rPr>
                          <w:sz w:val="20"/>
                          <w:szCs w:val="20"/>
                        </w:rPr>
                        <w:t>För att få rätt styrka blandas 19 cl av 80 % mjölksyra i 81 cl vatten. Kom ihåg SIV=&gt;Syra I Vatten!</w:t>
                      </w:r>
                      <w:r w:rsidR="00D60CC4">
                        <w:rPr>
                          <w:sz w:val="20"/>
                          <w:szCs w:val="20"/>
                        </w:rPr>
                        <w:t xml:space="preserve"> </w:t>
                      </w:r>
                      <w:r w:rsidR="00D60CC4">
                        <w:rPr>
                          <w:sz w:val="20"/>
                          <w:szCs w:val="20"/>
                        </w:rPr>
                        <w:br/>
                      </w:r>
                      <w:r w:rsidR="00902A9B">
                        <w:rPr>
                          <w:sz w:val="20"/>
                          <w:szCs w:val="20"/>
                        </w:rPr>
                        <w:t xml:space="preserve">Enklaste </w:t>
                      </w:r>
                      <w:r w:rsidR="007A46EC">
                        <w:rPr>
                          <w:sz w:val="20"/>
                          <w:szCs w:val="20"/>
                        </w:rPr>
                        <w:t xml:space="preserve">och snabbaste </w:t>
                      </w:r>
                      <w:r w:rsidR="00902A9B">
                        <w:rPr>
                          <w:sz w:val="20"/>
                          <w:szCs w:val="20"/>
                        </w:rPr>
                        <w:t xml:space="preserve">metoden är att ta bort första ramen varefter </w:t>
                      </w:r>
                      <w:r w:rsidR="00FB2B2C">
                        <w:rPr>
                          <w:sz w:val="20"/>
                          <w:szCs w:val="20"/>
                        </w:rPr>
                        <w:t xml:space="preserve">man sprayar en ram i taget samt skjuter </w:t>
                      </w:r>
                      <w:r w:rsidR="004D2739">
                        <w:rPr>
                          <w:sz w:val="20"/>
                          <w:szCs w:val="20"/>
                        </w:rPr>
                        <w:t>den framåt till dess alla sidor sprayats.</w:t>
                      </w:r>
                      <w:r w:rsidR="006F29CF">
                        <w:rPr>
                          <w:sz w:val="20"/>
                          <w:szCs w:val="20"/>
                        </w:rPr>
                        <w:t xml:space="preserve"> </w:t>
                      </w:r>
                    </w:p>
                  </w:txbxContent>
                </v:textbox>
              </v:shape>
            </w:pict>
          </mc:Fallback>
        </mc:AlternateContent>
      </w:r>
      <w:r w:rsidR="005F367B">
        <w:rPr>
          <w:noProof/>
        </w:rPr>
        <mc:AlternateContent>
          <mc:Choice Requires="wps">
            <w:drawing>
              <wp:anchor distT="45720" distB="45720" distL="114300" distR="114300" simplePos="0" relativeHeight="251755008" behindDoc="0" locked="0" layoutInCell="1" allowOverlap="1" wp14:anchorId="1B519A43" wp14:editId="0391922E">
                <wp:simplePos x="0" y="0"/>
                <wp:positionH relativeFrom="margin">
                  <wp:align>right</wp:align>
                </wp:positionH>
                <wp:positionV relativeFrom="paragraph">
                  <wp:posOffset>1974215</wp:posOffset>
                </wp:positionV>
                <wp:extent cx="3910965" cy="2965450"/>
                <wp:effectExtent l="0" t="0" r="0" b="6350"/>
                <wp:wrapSquare wrapText="bothSides"/>
                <wp:docPr id="25387559" name="Textruta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10965" cy="2965450"/>
                        </a:xfrm>
                        <a:prstGeom prst="rect">
                          <a:avLst/>
                        </a:prstGeom>
                        <a:solidFill>
                          <a:srgbClr val="FFFFFF"/>
                        </a:solidFill>
                        <a:ln w="9525">
                          <a:noFill/>
                          <a:miter lim="800000"/>
                          <a:headEnd/>
                          <a:tailEnd/>
                        </a:ln>
                      </wps:spPr>
                      <wps:txbx>
                        <w:txbxContent>
                          <w:p w14:paraId="56948A6B" w14:textId="03A3DA42" w:rsidR="005F367B" w:rsidRPr="00C22C96" w:rsidRDefault="00E64FDF">
                            <w:pPr>
                              <w:rPr>
                                <w:sz w:val="20"/>
                                <w:szCs w:val="20"/>
                              </w:rPr>
                            </w:pPr>
                            <w:r>
                              <w:rPr>
                                <w:noProof/>
                              </w:rPr>
                              <w:drawing>
                                <wp:inline distT="0" distB="0" distL="0" distR="0" wp14:anchorId="0ACB7419" wp14:editId="7450E117">
                                  <wp:extent cx="2080895" cy="2865120"/>
                                  <wp:effectExtent l="0" t="0" r="0" b="0"/>
                                  <wp:docPr id="1500767324" name="Bildobjekt 1" descr="En bild som visar bikupa, bihus, Biodlare, av trä&#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0767324" name="Bildobjekt 1" descr="En bild som visar bikupa, bihus, Biodlare, av trä&#10;&#10;Automatiskt genererad beskrivning"/>
                                          <pic:cNvPicPr/>
                                        </pic:nvPicPr>
                                        <pic:blipFill>
                                          <a:blip r:embed="rId15"/>
                                          <a:stretch>
                                            <a:fillRect/>
                                          </a:stretch>
                                        </pic:blipFill>
                                        <pic:spPr>
                                          <a:xfrm>
                                            <a:off x="0" y="0"/>
                                            <a:ext cx="2080895" cy="2865120"/>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519A43" id="_x0000_s1034" type="#_x0000_t202" style="position:absolute;margin-left:256.75pt;margin-top:155.45pt;width:307.95pt;height:233.5pt;z-index:25175500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" stroked="f">
                <v:textbox>
                  <w:txbxContent>
                    <w:p w14:paraId="56948A6B" w14:textId="03A3DA42" w:rsidR="005F367B" w:rsidRPr="00C22C96" w:rsidRDefault="00E64FDF">
                      <w:pPr>
                        <w:rPr>
                          <w:sz w:val="20"/>
                          <w:szCs w:val="20"/>
                        </w:rPr>
                      </w:pPr>
                      <w:r>
                        <w:rPr>
                          <w:noProof/>
                        </w:rPr>
                        <w:drawing>
                          <wp:inline distT="0" distB="0" distL="0" distR="0" wp14:anchorId="0ACB7419" wp14:editId="7450E117">
                            <wp:extent cx="2080895" cy="2865120"/>
                            <wp:effectExtent l="0" t="0" r="0" b="0"/>
                            <wp:docPr id="1500767324" name="Bildobjekt 1" descr="En bild som visar bikupa, bihus, Biodlare, av trä&#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0767324" name="Bildobjekt 1" descr="En bild som visar bikupa, bihus, Biodlare, av trä&#10;&#10;Automatiskt genererad beskrivning"/>
                                    <pic:cNvPicPr/>
                                  </pic:nvPicPr>
                                  <pic:blipFill>
                                    <a:blip r:embed="rId15"/>
                                    <a:stretch>
                                      <a:fillRect/>
                                    </a:stretch>
                                  </pic:blipFill>
                                  <pic:spPr>
                                    <a:xfrm>
                                      <a:off x="0" y="0"/>
                                      <a:ext cx="2080895" cy="2865120"/>
                                    </a:xfrm>
                                    <a:prstGeom prst="rect">
                                      <a:avLst/>
                                    </a:prstGeom>
                                  </pic:spPr>
                                </pic:pic>
                              </a:graphicData>
                            </a:graphic>
                          </wp:inline>
                        </w:drawing>
                      </w:r>
                    </w:p>
                  </w:txbxContent>
                </v:textbox>
                <w10:wrap type="square" anchorx="margin"/>
              </v:shape>
            </w:pict>
          </mc:Fallback>
        </mc:AlternateContent>
      </w:r>
      <w:r w:rsidR="0051052F">
        <w:rPr>
          <w:noProof/>
        </w:rPr>
        <w:t xml:space="preserve">med myrsyra samt vilka </w:t>
      </w:r>
      <w:r w:rsidR="00B62339">
        <w:rPr>
          <w:noProof/>
        </w:rPr>
        <w:t xml:space="preserve">som klarar sig med enbart mjölksyra. </w:t>
      </w:r>
      <w:r w:rsidR="004071F2">
        <w:rPr>
          <w:noProof/>
        </w:rPr>
        <w:t xml:space="preserve">Om vi trots upprepade behandlingar med mjölksyra har </w:t>
      </w:r>
      <w:r w:rsidR="005806BB">
        <w:rPr>
          <w:noProof/>
        </w:rPr>
        <w:t>mer än 7</w:t>
      </w:r>
      <w:r w:rsidR="00DA6F59">
        <w:rPr>
          <w:noProof/>
        </w:rPr>
        <w:t xml:space="preserve"> nedfall per dag (</w:t>
      </w:r>
      <w:r w:rsidR="005806BB">
        <w:rPr>
          <w:noProof/>
        </w:rPr>
        <w:t>49</w:t>
      </w:r>
      <w:r w:rsidR="00DA6F59">
        <w:rPr>
          <w:noProof/>
        </w:rPr>
        <w:t xml:space="preserve">/vecka) </w:t>
      </w:r>
      <w:r w:rsidR="00EB1E07">
        <w:rPr>
          <w:noProof/>
        </w:rPr>
        <w:t>behövs</w:t>
      </w:r>
      <w:r w:rsidR="00DA6F59">
        <w:rPr>
          <w:noProof/>
        </w:rPr>
        <w:t xml:space="preserve"> myrsyra</w:t>
      </w:r>
      <w:r w:rsidR="005806BB">
        <w:rPr>
          <w:noProof/>
        </w:rPr>
        <w:t xml:space="preserve">, har vi </w:t>
      </w:r>
      <w:r w:rsidR="00EB1E07">
        <w:rPr>
          <w:noProof/>
        </w:rPr>
        <w:t>m</w:t>
      </w:r>
      <w:r w:rsidR="00335A91">
        <w:rPr>
          <w:noProof/>
        </w:rPr>
        <w:t xml:space="preserve">indre räcker oftast mjölksyra. Vi fortsätter att </w:t>
      </w:r>
      <w:r w:rsidR="00AF64E7">
        <w:rPr>
          <w:noProof/>
        </w:rPr>
        <w:t>m</w:t>
      </w:r>
      <w:r w:rsidR="00335A91">
        <w:rPr>
          <w:noProof/>
        </w:rPr>
        <w:t xml:space="preserve">äta nedfall till </w:t>
      </w:r>
      <w:r w:rsidR="00AF64E7">
        <w:rPr>
          <w:noProof/>
        </w:rPr>
        <w:t>m</w:t>
      </w:r>
      <w:r w:rsidR="00335A91">
        <w:rPr>
          <w:noProof/>
        </w:rPr>
        <w:t xml:space="preserve">itten av oktober </w:t>
      </w:r>
      <w:r w:rsidR="00645C85">
        <w:rPr>
          <w:noProof/>
        </w:rPr>
        <w:t>varvid vi upprepar</w:t>
      </w:r>
      <w:r w:rsidR="00335A91">
        <w:rPr>
          <w:noProof/>
        </w:rPr>
        <w:t xml:space="preserve"> behandl</w:t>
      </w:r>
      <w:r w:rsidR="00645C85">
        <w:rPr>
          <w:noProof/>
        </w:rPr>
        <w:t>ing</w:t>
      </w:r>
      <w:r w:rsidR="00E42C07">
        <w:rPr>
          <w:noProof/>
        </w:rPr>
        <w:t>en</w:t>
      </w:r>
      <w:r w:rsidR="00335A91">
        <w:rPr>
          <w:noProof/>
        </w:rPr>
        <w:t xml:space="preserve"> med mjölksyra vid behov. </w:t>
      </w:r>
      <w:r w:rsidR="00355613">
        <w:rPr>
          <w:noProof/>
        </w:rPr>
        <w:t xml:space="preserve">Är nedfallet under tröskelvärdet i slutet av oktober </w:t>
      </w:r>
      <w:r w:rsidR="00A73CD6">
        <w:rPr>
          <w:noProof/>
        </w:rPr>
        <w:t>kom</w:t>
      </w:r>
      <w:r w:rsidR="001458F8">
        <w:rPr>
          <w:noProof/>
        </w:rPr>
        <w:t>m</w:t>
      </w:r>
      <w:r w:rsidR="00A73CD6">
        <w:rPr>
          <w:noProof/>
        </w:rPr>
        <w:t xml:space="preserve">er ingen ökning ske </w:t>
      </w:r>
      <w:r w:rsidR="001458F8">
        <w:rPr>
          <w:noProof/>
        </w:rPr>
        <w:t>därefter</w:t>
      </w:r>
      <w:r w:rsidR="002A0085">
        <w:rPr>
          <w:noProof/>
        </w:rPr>
        <w:t>,</w:t>
      </w:r>
      <w:r w:rsidR="001458F8">
        <w:rPr>
          <w:noProof/>
        </w:rPr>
        <w:t xml:space="preserve"> </w:t>
      </w:r>
      <w:r w:rsidR="00A73CD6">
        <w:rPr>
          <w:noProof/>
        </w:rPr>
        <w:t>eftersom bina slutar sätta yngel</w:t>
      </w:r>
      <w:r w:rsidR="002A0085">
        <w:rPr>
          <w:noProof/>
        </w:rPr>
        <w:t>,</w:t>
      </w:r>
      <w:r w:rsidR="00A73CD6">
        <w:rPr>
          <w:noProof/>
        </w:rPr>
        <w:t xml:space="preserve"> vilket innebär att </w:t>
      </w:r>
      <w:r w:rsidR="00C753DC">
        <w:rPr>
          <w:noProof/>
        </w:rPr>
        <w:t>det inte finns något behov av oxalsyra i december.</w:t>
      </w:r>
      <w:r w:rsidR="00355613">
        <w:rPr>
          <w:noProof/>
        </w:rPr>
        <w:t xml:space="preserve"> </w:t>
      </w:r>
    </w:p>
    <w:p w14:paraId="0D7BE965" w14:textId="6344D89C" w:rsidR="002A0085" w:rsidRDefault="005F367B" w:rsidP="00EE0811">
      <w:pPr>
        <w:rPr>
          <w:b/>
          <w:bCs/>
          <w:noProof/>
        </w:rPr>
      </w:pPr>
      <w:r>
        <w:rPr>
          <w:noProof/>
        </w:rPr>
        <mc:AlternateContent>
          <mc:Choice Requires="wps">
            <w:drawing>
              <wp:anchor distT="0" distB="0" distL="114300" distR="114300" simplePos="0" relativeHeight="251739648" behindDoc="0" locked="0" layoutInCell="1" allowOverlap="1" wp14:anchorId="3F258BDB" wp14:editId="54201929">
                <wp:simplePos x="0" y="0"/>
                <wp:positionH relativeFrom="margin">
                  <wp:posOffset>-22161</wp:posOffset>
                </wp:positionH>
                <wp:positionV relativeFrom="paragraph">
                  <wp:posOffset>3002915</wp:posOffset>
                </wp:positionV>
                <wp:extent cx="115329" cy="131805"/>
                <wp:effectExtent l="0" t="0" r="18415" b="20955"/>
                <wp:wrapNone/>
                <wp:docPr id="2131408747" name="Ellips 5"/>
                <wp:cNvGraphicFramePr/>
                <a:graphic xmlns:a="http://schemas.openxmlformats.org/drawingml/2006/main">
                  <a:graphicData uri="http://schemas.microsoft.com/office/word/2010/wordprocessingShape">
                    <wps:wsp>
                      <wps:cNvSpPr/>
                      <wps:spPr>
                        <a:xfrm>
                          <a:off x="0" y="0"/>
                          <a:ext cx="115329" cy="131805"/>
                        </a:xfrm>
                        <a:prstGeom prst="ellipse">
                          <a:avLst/>
                        </a:prstGeom>
                        <a:solidFill>
                          <a:schemeClr val="tx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6639C921" w14:textId="7B9423A3" w:rsidR="005F367B" w:rsidRDefault="005F367B" w:rsidP="005F367B">
                            <w:pPr>
                              <w:jc w:val="center"/>
                            </w:pPr>
                            <w: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F258BDB" id="Ellips 5" o:spid="_x0000_s1035" style="position:absolute;margin-left:-1.75pt;margin-top:236.45pt;width:9.1pt;height:10.4pt;z-index:251739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" fillcolor="black [3213]" strokecolor="white [3212]" strokeweight="1pt">
                <v:stroke joinstyle="miter"/>
                <v:textbox>
                  <w:txbxContent>
                    <w:p w14:paraId="6639C921" w14:textId="7B9423A3" w:rsidR="005F367B" w:rsidRDefault="005F367B" w:rsidP="005F367B">
                      <w:pPr>
                        <w:jc w:val="center"/>
                      </w:pPr>
                      <w:r>
                        <w:t>0</w:t>
                      </w:r>
                    </w:p>
                  </w:txbxContent>
                </v:textbox>
                <w10:wrap anchorx="margin"/>
              </v:oval>
            </w:pict>
          </mc:Fallback>
        </mc:AlternateContent>
      </w:r>
      <w:r w:rsidR="00592E62">
        <w:rPr>
          <w:b/>
          <w:bCs/>
          <w:noProof/>
        </w:rPr>
        <w:t xml:space="preserve">    </w:t>
      </w:r>
      <w:r w:rsidR="00947840">
        <w:rPr>
          <w:b/>
          <w:bCs/>
          <w:noProof/>
        </w:rPr>
        <w:t>Jämförelse av e</w:t>
      </w:r>
      <w:r w:rsidR="00384A00">
        <w:rPr>
          <w:b/>
          <w:bCs/>
          <w:noProof/>
        </w:rPr>
        <w:t>ffektivitet</w:t>
      </w:r>
      <w:r w:rsidR="002A0085">
        <w:rPr>
          <w:b/>
          <w:bCs/>
          <w:noProof/>
        </w:rPr>
        <w:t xml:space="preserve"> </w:t>
      </w:r>
      <w:r w:rsidR="00384A00">
        <w:rPr>
          <w:b/>
          <w:bCs/>
          <w:noProof/>
        </w:rPr>
        <w:t>mot konventionell</w:t>
      </w:r>
      <w:r w:rsidR="00947840">
        <w:rPr>
          <w:b/>
          <w:bCs/>
          <w:noProof/>
        </w:rPr>
        <w:t xml:space="preserve"> behandling</w:t>
      </w:r>
    </w:p>
    <w:p w14:paraId="0CC599EE" w14:textId="250DAA31" w:rsidR="005F367B" w:rsidRDefault="00592E62" w:rsidP="00EE0811">
      <w:pPr>
        <w:rPr>
          <w:noProof/>
        </w:rPr>
      </w:pPr>
      <w:r>
        <w:rPr>
          <w:noProof/>
        </w:rPr>
        <w:t xml:space="preserve">Under 2023 gjorde vi ett test </w:t>
      </w:r>
      <w:r w:rsidR="00311306">
        <w:rPr>
          <w:noProof/>
        </w:rPr>
        <w:t xml:space="preserve">(21) </w:t>
      </w:r>
      <w:r>
        <w:rPr>
          <w:noProof/>
        </w:rPr>
        <w:t xml:space="preserve">där </w:t>
      </w:r>
      <w:r w:rsidR="00956683">
        <w:rPr>
          <w:noProof/>
        </w:rPr>
        <w:t>vi jämförde vår metod mot den konventionella</w:t>
      </w:r>
      <w:r w:rsidR="009E5B32">
        <w:rPr>
          <w:noProof/>
        </w:rPr>
        <w:t>,</w:t>
      </w:r>
      <w:r w:rsidR="00956683">
        <w:rPr>
          <w:noProof/>
        </w:rPr>
        <w:t xml:space="preserve"> där man utför </w:t>
      </w:r>
      <w:r w:rsidR="000579D0">
        <w:rPr>
          <w:noProof/>
        </w:rPr>
        <w:t xml:space="preserve">behandling med </w:t>
      </w:r>
      <w:r w:rsidR="00956683">
        <w:rPr>
          <w:noProof/>
        </w:rPr>
        <w:t>myr</w:t>
      </w:r>
      <w:r w:rsidR="00D4141E">
        <w:rPr>
          <w:noProof/>
        </w:rPr>
        <w:t>sy</w:t>
      </w:r>
      <w:r w:rsidR="00956683">
        <w:rPr>
          <w:noProof/>
        </w:rPr>
        <w:t xml:space="preserve">ra </w:t>
      </w:r>
      <w:r w:rsidR="000579D0">
        <w:rPr>
          <w:noProof/>
        </w:rPr>
        <w:t xml:space="preserve">och </w:t>
      </w:r>
      <w:r w:rsidR="00956683">
        <w:rPr>
          <w:noProof/>
        </w:rPr>
        <w:t xml:space="preserve">oxalsyra i </w:t>
      </w:r>
      <w:r w:rsidR="000579D0">
        <w:rPr>
          <w:noProof/>
        </w:rPr>
        <w:t xml:space="preserve">slutet av </w:t>
      </w:r>
      <w:r w:rsidR="00FA4F09">
        <w:rPr>
          <w:noProof/>
        </w:rPr>
        <w:t xml:space="preserve">augusti respektive början av </w:t>
      </w:r>
      <w:r w:rsidR="00956683">
        <w:rPr>
          <w:noProof/>
        </w:rPr>
        <w:t xml:space="preserve">december. </w:t>
      </w:r>
      <w:r w:rsidR="00BA287B">
        <w:rPr>
          <w:noProof/>
        </w:rPr>
        <w:t xml:space="preserve">Vår metod </w:t>
      </w:r>
      <w:r w:rsidR="003C69E4">
        <w:rPr>
          <w:noProof/>
        </w:rPr>
        <w:t xml:space="preserve">ger jämförbart kvalstertryck i slutet av </w:t>
      </w:r>
    </w:p>
    <w:p w14:paraId="0F4A643F" w14:textId="575E4C0B" w:rsidR="007A072C" w:rsidRPr="00617610" w:rsidRDefault="005F367B" w:rsidP="00EE0811">
      <w:pPr>
        <w:rPr>
          <w:noProof/>
        </w:rPr>
      </w:pPr>
      <w:r w:rsidRPr="005D6F09">
        <w:rPr>
          <w:b/>
          <w:bCs/>
          <w:noProof/>
        </w:rPr>
        <w:lastRenderedPageBreak/>
        <mc:AlternateContent>
          <mc:Choice Requires="wps">
            <w:drawing>
              <wp:anchor distT="45720" distB="45720" distL="114300" distR="114300" simplePos="0" relativeHeight="251735552" behindDoc="0" locked="0" layoutInCell="1" allowOverlap="1" wp14:anchorId="43EEFB55" wp14:editId="4B63EB11">
                <wp:simplePos x="0" y="0"/>
                <wp:positionH relativeFrom="margin">
                  <wp:align>left</wp:align>
                </wp:positionH>
                <wp:positionV relativeFrom="paragraph">
                  <wp:posOffset>2692971</wp:posOffset>
                </wp:positionV>
                <wp:extent cx="3841750" cy="3303905"/>
                <wp:effectExtent l="0" t="0" r="6350" b="0"/>
                <wp:wrapSquare wrapText="bothSides"/>
                <wp:docPr id="407794525" name="Textruta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41750" cy="3303905"/>
                        </a:xfrm>
                        <a:prstGeom prst="rect">
                          <a:avLst/>
                        </a:prstGeom>
                        <a:solidFill>
                          <a:srgbClr val="FFFFFF"/>
                        </a:solidFill>
                        <a:ln w="9525">
                          <a:noFill/>
                          <a:miter lim="800000"/>
                          <a:headEnd/>
                          <a:tailEnd/>
                        </a:ln>
                      </wps:spPr>
                      <wps:txbx>
                        <w:txbxContent>
                          <w:p w14:paraId="5402ECCF" w14:textId="0C01268A" w:rsidR="007A072C" w:rsidRDefault="00AC5D23" w:rsidP="007A072C">
                            <w:r>
                              <w:rPr>
                                <w:noProof/>
                              </w:rPr>
                              <w:drawing>
                                <wp:inline distT="0" distB="0" distL="0" distR="0" wp14:anchorId="147DBBFE" wp14:editId="21C56020">
                                  <wp:extent cx="3599815" cy="1705855"/>
                                  <wp:effectExtent l="0" t="0" r="635" b="8890"/>
                                  <wp:docPr id="640473237" name="Bildobjekt 1" descr="En bild som visar linje, Graf, skärmbild, text&#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0473237" name="Bildobjekt 1" descr="En bild som visar linje, Graf, skärmbild, text&#10;&#10;Automatiskt genererad beskrivning"/>
                                          <pic:cNvPicPr/>
                                        </pic:nvPicPr>
                                        <pic:blipFill>
                                          <a:blip r:embed="rId16"/>
                                          <a:stretch>
                                            <a:fillRect/>
                                          </a:stretch>
                                        </pic:blipFill>
                                        <pic:spPr>
                                          <a:xfrm>
                                            <a:off x="0" y="0"/>
                                            <a:ext cx="3614279" cy="1712709"/>
                                          </a:xfrm>
                                          <a:prstGeom prst="rect">
                                            <a:avLst/>
                                          </a:prstGeom>
                                        </pic:spPr>
                                      </pic:pic>
                                    </a:graphicData>
                                  </a:graphic>
                                </wp:inline>
                              </w:drawing>
                            </w:r>
                            <w:r w:rsidR="007A072C">
                              <w:br/>
                            </w:r>
                            <w:r w:rsidR="007A072C" w:rsidRPr="005D6F09">
                              <w:rPr>
                                <w:sz w:val="20"/>
                                <w:szCs w:val="20"/>
                              </w:rPr>
                              <w:t xml:space="preserve">Figur </w:t>
                            </w:r>
                            <w:r w:rsidR="00BF75E7">
                              <w:rPr>
                                <w:sz w:val="20"/>
                                <w:szCs w:val="20"/>
                              </w:rPr>
                              <w:t>7</w:t>
                            </w:r>
                            <w:r w:rsidR="0090663B">
                              <w:rPr>
                                <w:sz w:val="20"/>
                                <w:szCs w:val="20"/>
                              </w:rPr>
                              <w:t>.</w:t>
                            </w:r>
                            <w:r w:rsidR="00507080">
                              <w:rPr>
                                <w:sz w:val="20"/>
                                <w:szCs w:val="20"/>
                              </w:rPr>
                              <w:t xml:space="preserve"> Grafen visar utvecklingen av bina</w:t>
                            </w:r>
                            <w:r w:rsidR="009644A8">
                              <w:rPr>
                                <w:sz w:val="20"/>
                                <w:szCs w:val="20"/>
                              </w:rPr>
                              <w:t xml:space="preserve"> där maxantalet nås i juni. Kvalstren släpar efter</w:t>
                            </w:r>
                            <w:r w:rsidR="00C0473F">
                              <w:rPr>
                                <w:sz w:val="20"/>
                                <w:szCs w:val="20"/>
                              </w:rPr>
                              <w:t>,</w:t>
                            </w:r>
                            <w:r w:rsidR="009644A8">
                              <w:rPr>
                                <w:sz w:val="20"/>
                                <w:szCs w:val="20"/>
                              </w:rPr>
                              <w:t xml:space="preserve"> </w:t>
                            </w:r>
                            <w:r w:rsidR="0060365E">
                              <w:rPr>
                                <w:sz w:val="20"/>
                                <w:szCs w:val="20"/>
                              </w:rPr>
                              <w:t xml:space="preserve">men fortsätter att </w:t>
                            </w:r>
                            <w:r w:rsidR="000D2022">
                              <w:rPr>
                                <w:sz w:val="20"/>
                                <w:szCs w:val="20"/>
                              </w:rPr>
                              <w:t>föröka</w:t>
                            </w:r>
                            <w:r w:rsidR="0060365E">
                              <w:rPr>
                                <w:sz w:val="20"/>
                                <w:szCs w:val="20"/>
                              </w:rPr>
                              <w:t xml:space="preserve"> sig så länge det finns yngel</w:t>
                            </w:r>
                            <w:r w:rsidR="000D2022">
                              <w:rPr>
                                <w:sz w:val="20"/>
                                <w:szCs w:val="20"/>
                              </w:rPr>
                              <w:t>. Vid konventionell behandling med Myrsyra (1)</w:t>
                            </w:r>
                            <w:r w:rsidR="00B20F49">
                              <w:rPr>
                                <w:sz w:val="20"/>
                                <w:szCs w:val="20"/>
                              </w:rPr>
                              <w:t xml:space="preserve"> och Oxalsyra (2) är risken stor att många bin är skadade</w:t>
                            </w:r>
                            <w:r w:rsidR="00A26047">
                              <w:rPr>
                                <w:sz w:val="20"/>
                                <w:szCs w:val="20"/>
                              </w:rPr>
                              <w:t xml:space="preserve"> vilket kan leda till att samhället dukar under</w:t>
                            </w:r>
                            <w:r w:rsidR="00DB1E4F">
                              <w:rPr>
                                <w:sz w:val="20"/>
                                <w:szCs w:val="20"/>
                              </w:rPr>
                              <w:t xml:space="preserve"> (röd linje indik</w:t>
                            </w:r>
                            <w:r w:rsidR="00B96DF9">
                              <w:rPr>
                                <w:sz w:val="20"/>
                                <w:szCs w:val="20"/>
                              </w:rPr>
                              <w:t>erar kvalsterpopulationen</w:t>
                            </w:r>
                            <w:r w:rsidR="00651A54">
                              <w:rPr>
                                <w:sz w:val="20"/>
                                <w:szCs w:val="20"/>
                              </w:rPr>
                              <w:t xml:space="preserve"> efter de kemiska behandlingarna)</w:t>
                            </w:r>
                            <w:r w:rsidR="00A26047">
                              <w:rPr>
                                <w:sz w:val="20"/>
                                <w:szCs w:val="20"/>
                              </w:rPr>
                              <w:t xml:space="preserve">. Med vår metod </w:t>
                            </w:r>
                            <w:r w:rsidR="0056714D">
                              <w:rPr>
                                <w:sz w:val="20"/>
                                <w:szCs w:val="20"/>
                              </w:rPr>
                              <w:t>(grön linje) hålls kvalsterpopulationen alltid under tröskelvärdet</w:t>
                            </w:r>
                            <w:r w:rsidR="00651A54">
                              <w:rPr>
                                <w:sz w:val="20"/>
                                <w:szCs w:val="20"/>
                              </w:rPr>
                              <w:t>,</w:t>
                            </w:r>
                            <w:r w:rsidR="0056714D">
                              <w:rPr>
                                <w:sz w:val="20"/>
                                <w:szCs w:val="20"/>
                              </w:rPr>
                              <w:t xml:space="preserve"> där samhället </w:t>
                            </w:r>
                            <w:r w:rsidR="003C0221">
                              <w:rPr>
                                <w:sz w:val="20"/>
                                <w:szCs w:val="20"/>
                              </w:rPr>
                              <w:t xml:space="preserve">klarar sig utan nämnvärd påverkan. </w:t>
                            </w:r>
                            <w:r w:rsidR="0056714D">
                              <w:rPr>
                                <w:sz w:val="20"/>
                                <w:szCs w:val="20"/>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3EEFB55" id="_x0000_s1036" type="#_x0000_t202" style="position:absolute;margin-left:0;margin-top:212.05pt;width:302.5pt;height:260.15pt;z-index:25173555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" stroked="f">
                <v:textbox>
                  <w:txbxContent>
                    <w:p w14:paraId="5402ECCF" w14:textId="0C01268A" w:rsidR="007A072C" w:rsidRDefault="00AC5D23" w:rsidP="007A072C">
                      <w:r>
                        <w:rPr>
                          <w:noProof/>
                        </w:rPr>
                        <w:drawing>
                          <wp:inline distT="0" distB="0" distL="0" distR="0" wp14:anchorId="147DBBFE" wp14:editId="21C56020">
                            <wp:extent cx="3599815" cy="1705855"/>
                            <wp:effectExtent l="0" t="0" r="635" b="8890"/>
                            <wp:docPr id="640473237" name="Bildobjekt 1" descr="En bild som visar linje, Graf, skärmbild, text&#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0473237" name="Bildobjekt 1" descr="En bild som visar linje, Graf, skärmbild, text&#10;&#10;Automatiskt genererad beskrivning"/>
                                    <pic:cNvPicPr/>
                                  </pic:nvPicPr>
                                  <pic:blipFill>
                                    <a:blip r:embed="rId16"/>
                                    <a:stretch>
                                      <a:fillRect/>
                                    </a:stretch>
                                  </pic:blipFill>
                                  <pic:spPr>
                                    <a:xfrm>
                                      <a:off x="0" y="0"/>
                                      <a:ext cx="3614279" cy="1712709"/>
                                    </a:xfrm>
                                    <a:prstGeom prst="rect">
                                      <a:avLst/>
                                    </a:prstGeom>
                                  </pic:spPr>
                                </pic:pic>
                              </a:graphicData>
                            </a:graphic>
                          </wp:inline>
                        </w:drawing>
                      </w:r>
                      <w:r w:rsidR="007A072C">
                        <w:br/>
                      </w:r>
                      <w:r w:rsidR="007A072C" w:rsidRPr="005D6F09">
                        <w:rPr>
                          <w:sz w:val="20"/>
                          <w:szCs w:val="20"/>
                        </w:rPr>
                        <w:t xml:space="preserve">Figur </w:t>
                      </w:r>
                      <w:r w:rsidR="00BF75E7">
                        <w:rPr>
                          <w:sz w:val="20"/>
                          <w:szCs w:val="20"/>
                        </w:rPr>
                        <w:t>7</w:t>
                      </w:r>
                      <w:r w:rsidR="0090663B">
                        <w:rPr>
                          <w:sz w:val="20"/>
                          <w:szCs w:val="20"/>
                        </w:rPr>
                        <w:t>.</w:t>
                      </w:r>
                      <w:r w:rsidR="00507080">
                        <w:rPr>
                          <w:sz w:val="20"/>
                          <w:szCs w:val="20"/>
                        </w:rPr>
                        <w:t xml:space="preserve"> Grafen visar utvecklingen av bina</w:t>
                      </w:r>
                      <w:r w:rsidR="009644A8">
                        <w:rPr>
                          <w:sz w:val="20"/>
                          <w:szCs w:val="20"/>
                        </w:rPr>
                        <w:t xml:space="preserve"> där maxantalet nås i juni. Kvalstren släpar efter</w:t>
                      </w:r>
                      <w:r w:rsidR="00C0473F">
                        <w:rPr>
                          <w:sz w:val="20"/>
                          <w:szCs w:val="20"/>
                        </w:rPr>
                        <w:t>,</w:t>
                      </w:r>
                      <w:r w:rsidR="009644A8">
                        <w:rPr>
                          <w:sz w:val="20"/>
                          <w:szCs w:val="20"/>
                        </w:rPr>
                        <w:t xml:space="preserve"> </w:t>
                      </w:r>
                      <w:r w:rsidR="0060365E">
                        <w:rPr>
                          <w:sz w:val="20"/>
                          <w:szCs w:val="20"/>
                        </w:rPr>
                        <w:t xml:space="preserve">men fortsätter att </w:t>
                      </w:r>
                      <w:r w:rsidR="000D2022">
                        <w:rPr>
                          <w:sz w:val="20"/>
                          <w:szCs w:val="20"/>
                        </w:rPr>
                        <w:t>föröka</w:t>
                      </w:r>
                      <w:r w:rsidR="0060365E">
                        <w:rPr>
                          <w:sz w:val="20"/>
                          <w:szCs w:val="20"/>
                        </w:rPr>
                        <w:t xml:space="preserve"> sig så länge det finns yngel</w:t>
                      </w:r>
                      <w:r w:rsidR="000D2022">
                        <w:rPr>
                          <w:sz w:val="20"/>
                          <w:szCs w:val="20"/>
                        </w:rPr>
                        <w:t>. Vid konventionell behandling med Myrsyra (1)</w:t>
                      </w:r>
                      <w:r w:rsidR="00B20F49">
                        <w:rPr>
                          <w:sz w:val="20"/>
                          <w:szCs w:val="20"/>
                        </w:rPr>
                        <w:t xml:space="preserve"> och Oxalsyra (2) är risken stor att många bin är skadade</w:t>
                      </w:r>
                      <w:r w:rsidR="00A26047">
                        <w:rPr>
                          <w:sz w:val="20"/>
                          <w:szCs w:val="20"/>
                        </w:rPr>
                        <w:t xml:space="preserve"> vilket kan leda till att samhället dukar under</w:t>
                      </w:r>
                      <w:r w:rsidR="00DB1E4F">
                        <w:rPr>
                          <w:sz w:val="20"/>
                          <w:szCs w:val="20"/>
                        </w:rPr>
                        <w:t xml:space="preserve"> (röd linje indik</w:t>
                      </w:r>
                      <w:r w:rsidR="00B96DF9">
                        <w:rPr>
                          <w:sz w:val="20"/>
                          <w:szCs w:val="20"/>
                        </w:rPr>
                        <w:t>erar kvalsterpopulationen</w:t>
                      </w:r>
                      <w:r w:rsidR="00651A54">
                        <w:rPr>
                          <w:sz w:val="20"/>
                          <w:szCs w:val="20"/>
                        </w:rPr>
                        <w:t xml:space="preserve"> efter de kemiska behandlingarna)</w:t>
                      </w:r>
                      <w:r w:rsidR="00A26047">
                        <w:rPr>
                          <w:sz w:val="20"/>
                          <w:szCs w:val="20"/>
                        </w:rPr>
                        <w:t xml:space="preserve">. Med vår metod </w:t>
                      </w:r>
                      <w:r w:rsidR="0056714D">
                        <w:rPr>
                          <w:sz w:val="20"/>
                          <w:szCs w:val="20"/>
                        </w:rPr>
                        <w:t>(grön linje) hålls kvalsterpopulationen alltid under tröskelvärdet</w:t>
                      </w:r>
                      <w:r w:rsidR="00651A54">
                        <w:rPr>
                          <w:sz w:val="20"/>
                          <w:szCs w:val="20"/>
                        </w:rPr>
                        <w:t>,</w:t>
                      </w:r>
                      <w:r w:rsidR="0056714D">
                        <w:rPr>
                          <w:sz w:val="20"/>
                          <w:szCs w:val="20"/>
                        </w:rPr>
                        <w:t xml:space="preserve"> där samhället </w:t>
                      </w:r>
                      <w:r w:rsidR="003C0221">
                        <w:rPr>
                          <w:sz w:val="20"/>
                          <w:szCs w:val="20"/>
                        </w:rPr>
                        <w:t xml:space="preserve">klarar sig utan nämnvärd påverkan. </w:t>
                      </w:r>
                      <w:r w:rsidR="0056714D">
                        <w:rPr>
                          <w:sz w:val="20"/>
                          <w:szCs w:val="20"/>
                        </w:rPr>
                        <w:t xml:space="preserve"> </w:t>
                      </w:r>
                    </w:p>
                  </w:txbxContent>
                </v:textbox>
                <w10:wrap type="square" anchorx="margin"/>
              </v:shape>
            </w:pict>
          </mc:Fallback>
        </mc:AlternateContent>
      </w:r>
      <w:r>
        <w:rPr>
          <w:noProof/>
        </w:rPr>
        <w:t>säsongen men minskar behovet av kraftiga kemikalier vilket</w:t>
      </w:r>
      <w:r w:rsidR="00E10068">
        <w:rPr>
          <w:noProof/>
        </w:rPr>
        <w:t xml:space="preserve">minskar stressen </w:t>
      </w:r>
      <w:r w:rsidR="00CC1A5E">
        <w:rPr>
          <w:noProof/>
        </w:rPr>
        <w:t>av</w:t>
      </w:r>
      <w:r w:rsidR="00E10068">
        <w:rPr>
          <w:noProof/>
        </w:rPr>
        <w:t xml:space="preserve"> bina. Dessutom </w:t>
      </w:r>
      <w:r w:rsidR="00D800F7">
        <w:rPr>
          <w:noProof/>
        </w:rPr>
        <w:t>gör vår metod att kvalsterpopulationen hålls låg hela säsongen vilket minskar antalet skadade bin</w:t>
      </w:r>
      <w:r w:rsidR="00A53276">
        <w:rPr>
          <w:noProof/>
        </w:rPr>
        <w:t xml:space="preserve"> totalt</w:t>
      </w:r>
      <w:r w:rsidR="00D800F7">
        <w:rPr>
          <w:noProof/>
        </w:rPr>
        <w:t xml:space="preserve"> samt </w:t>
      </w:r>
      <w:r w:rsidR="00AF5683">
        <w:rPr>
          <w:noProof/>
        </w:rPr>
        <w:t xml:space="preserve">säkerställer att </w:t>
      </w:r>
      <w:r w:rsidR="00CF2A54">
        <w:rPr>
          <w:noProof/>
        </w:rPr>
        <w:t xml:space="preserve">få vinterbin skadas. </w:t>
      </w:r>
      <w:r w:rsidR="006F267A">
        <w:rPr>
          <w:noProof/>
        </w:rPr>
        <w:t xml:space="preserve">Eftersom vinterbina börjar födas redan i början av september sätts dessa yngel i mitten av augusti och då är risken stor att de redan skadats av kvalstren, figur </w:t>
      </w:r>
      <w:r w:rsidR="00BF75E7">
        <w:rPr>
          <w:noProof/>
        </w:rPr>
        <w:t>7</w:t>
      </w:r>
      <w:r w:rsidR="006F267A">
        <w:rPr>
          <w:noProof/>
        </w:rPr>
        <w:t>.</w:t>
      </w:r>
      <w:r w:rsidR="00376538">
        <w:rPr>
          <w:noProof/>
        </w:rPr>
        <w:t xml:space="preserve"> </w:t>
      </w:r>
      <w:r w:rsidR="00514DE0">
        <w:rPr>
          <w:noProof/>
        </w:rPr>
        <w:br/>
        <w:t xml:space="preserve">I figur </w:t>
      </w:r>
      <w:r w:rsidR="00BF75E7">
        <w:rPr>
          <w:noProof/>
        </w:rPr>
        <w:t>8</w:t>
      </w:r>
      <w:r w:rsidR="00514DE0">
        <w:rPr>
          <w:noProof/>
        </w:rPr>
        <w:t xml:space="preserve"> ser vi hur nedfallet över tid såg ut i vårt test (21), vilket bekräftar att konventionella metode</w:t>
      </w:r>
      <w:r w:rsidR="00674521">
        <w:rPr>
          <w:noProof/>
        </w:rPr>
        <w:t xml:space="preserve">r, baserade </w:t>
      </w:r>
      <w:r w:rsidR="00EB6DC5">
        <w:rPr>
          <w:noProof/>
        </w:rPr>
        <w:t xml:space="preserve">enbart </w:t>
      </w:r>
      <w:r w:rsidR="00674521">
        <w:rPr>
          <w:noProof/>
        </w:rPr>
        <w:t>på kemik</w:t>
      </w:r>
      <w:r w:rsidR="0080633A">
        <w:rPr>
          <w:noProof/>
        </w:rPr>
        <w:t>al</w:t>
      </w:r>
      <w:r w:rsidR="00674521">
        <w:rPr>
          <w:noProof/>
        </w:rPr>
        <w:t>ier,</w:t>
      </w:r>
      <w:r w:rsidR="00514DE0">
        <w:rPr>
          <w:noProof/>
        </w:rPr>
        <w:t xml:space="preserve"> inte klarar av att säkerställa tillräckligt låg </w:t>
      </w:r>
      <w:r w:rsidR="00711945">
        <w:rPr>
          <w:noProof/>
        </w:rPr>
        <w:t>population av kvalster med risk för skadade vinterbin, vilket kan leda till förlust av samhället.</w:t>
      </w:r>
      <w:r w:rsidR="00180ADF">
        <w:rPr>
          <w:noProof/>
        </w:rPr>
        <w:t xml:space="preserve"> </w:t>
      </w:r>
    </w:p>
    <w:p w14:paraId="5DBF4FF2" w14:textId="2624EA0E" w:rsidR="00A754CB" w:rsidRPr="00A754CB" w:rsidRDefault="00C771D1" w:rsidP="00E113CE">
      <w:pPr>
        <w:rPr>
          <w:b/>
          <w:bCs/>
        </w:rPr>
      </w:pPr>
      <w:r w:rsidRPr="00C771D1">
        <w:rPr>
          <w:b/>
          <w:bCs/>
          <w:noProof/>
        </w:rPr>
        <w:lastRenderedPageBreak/>
        <mc:AlternateContent>
          <mc:Choice Requires="wps">
            <w:drawing>
              <wp:anchor distT="45720" distB="45720" distL="114300" distR="114300" simplePos="0" relativeHeight="251741696" behindDoc="0" locked="0" layoutInCell="1" allowOverlap="1" wp14:anchorId="56DE7295" wp14:editId="3EE79962">
                <wp:simplePos x="0" y="0"/>
                <wp:positionH relativeFrom="margin">
                  <wp:align>right</wp:align>
                </wp:positionH>
                <wp:positionV relativeFrom="paragraph">
                  <wp:posOffset>0</wp:posOffset>
                </wp:positionV>
                <wp:extent cx="3962400" cy="6177915"/>
                <wp:effectExtent l="0" t="0" r="0" b="0"/>
                <wp:wrapSquare wrapText="bothSides"/>
                <wp:docPr id="1911890242" name="Textruta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62400" cy="6177915"/>
                        </a:xfrm>
                        <a:prstGeom prst="rect">
                          <a:avLst/>
                        </a:prstGeom>
                        <a:solidFill>
                          <a:srgbClr val="FFFFFF"/>
                        </a:solidFill>
                        <a:ln w="9525">
                          <a:noFill/>
                          <a:miter lim="800000"/>
                          <a:headEnd/>
                          <a:tailEnd/>
                        </a:ln>
                      </wps:spPr>
                      <wps:txbx>
                        <w:txbxContent>
                          <w:p w14:paraId="2865C7F8" w14:textId="2AB93CA2" w:rsidR="00C771D1" w:rsidRDefault="00575C29">
                            <w:r>
                              <w:rPr>
                                <w:noProof/>
                              </w:rPr>
                              <w:drawing>
                                <wp:inline distT="0" distB="0" distL="0" distR="0" wp14:anchorId="1F57CDF9" wp14:editId="65D35855">
                                  <wp:extent cx="3711952" cy="2919933"/>
                                  <wp:effectExtent l="0" t="0" r="3175" b="0"/>
                                  <wp:docPr id="1241887152" name="Bildobjekt 1" descr="En bild som visar text, linje, skärmbild, diagram&#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1887152" name="Bildobjekt 1" descr="En bild som visar text, linje, skärmbild, diagram&#10;&#10;Automatiskt genererad beskrivning"/>
                                          <pic:cNvPicPr/>
                                        </pic:nvPicPr>
                                        <pic:blipFill>
                                          <a:blip r:embed="rId17"/>
                                          <a:stretch>
                                            <a:fillRect/>
                                          </a:stretch>
                                        </pic:blipFill>
                                        <pic:spPr>
                                          <a:xfrm>
                                            <a:off x="0" y="0"/>
                                            <a:ext cx="3795800" cy="2985890"/>
                                          </a:xfrm>
                                          <a:prstGeom prst="rect">
                                            <a:avLst/>
                                          </a:prstGeom>
                                        </pic:spPr>
                                      </pic:pic>
                                    </a:graphicData>
                                  </a:graphic>
                                </wp:inline>
                              </w:drawing>
                            </w:r>
                          </w:p>
                          <w:p w14:paraId="7702847B" w14:textId="01A47017" w:rsidR="00575C29" w:rsidRPr="00575C29" w:rsidRDefault="00575C29">
                            <w:pPr>
                              <w:rPr>
                                <w:sz w:val="20"/>
                                <w:szCs w:val="20"/>
                              </w:rPr>
                            </w:pPr>
                            <w:r w:rsidRPr="00575C29">
                              <w:rPr>
                                <w:sz w:val="20"/>
                                <w:szCs w:val="20"/>
                              </w:rPr>
                              <w:t xml:space="preserve">Figur </w:t>
                            </w:r>
                            <w:r w:rsidR="00BF75E7">
                              <w:rPr>
                                <w:sz w:val="20"/>
                                <w:szCs w:val="20"/>
                              </w:rPr>
                              <w:t>8</w:t>
                            </w:r>
                            <w:r>
                              <w:rPr>
                                <w:sz w:val="20"/>
                                <w:szCs w:val="20"/>
                              </w:rPr>
                              <w:t xml:space="preserve">. </w:t>
                            </w:r>
                            <w:r w:rsidR="002A7679">
                              <w:rPr>
                                <w:sz w:val="20"/>
                                <w:szCs w:val="20"/>
                              </w:rPr>
                              <w:t xml:space="preserve">I grafen visar vi </w:t>
                            </w:r>
                            <w:r w:rsidR="002251E7">
                              <w:rPr>
                                <w:sz w:val="20"/>
                                <w:szCs w:val="20"/>
                              </w:rPr>
                              <w:t xml:space="preserve">hur medelvärdet av det dagliga nedfallet varierade </w:t>
                            </w:r>
                            <w:r w:rsidR="00B4521E">
                              <w:rPr>
                                <w:sz w:val="20"/>
                                <w:szCs w:val="20"/>
                              </w:rPr>
                              <w:t xml:space="preserve">under testet. Tröskelvärdet </w:t>
                            </w:r>
                            <w:r w:rsidR="00EF2D93">
                              <w:rPr>
                                <w:sz w:val="20"/>
                                <w:szCs w:val="20"/>
                              </w:rPr>
                              <w:t xml:space="preserve">(grön linje) </w:t>
                            </w:r>
                            <w:r w:rsidR="00B4521E">
                              <w:rPr>
                                <w:sz w:val="20"/>
                                <w:szCs w:val="20"/>
                              </w:rPr>
                              <w:t xml:space="preserve">är </w:t>
                            </w:r>
                            <w:r w:rsidR="00A92C12">
                              <w:rPr>
                                <w:sz w:val="20"/>
                                <w:szCs w:val="20"/>
                              </w:rPr>
                              <w:t xml:space="preserve">tre nedfall per dag vilket motsvarar ungefär </w:t>
                            </w:r>
                            <w:r w:rsidR="00B4521E">
                              <w:rPr>
                                <w:sz w:val="20"/>
                                <w:szCs w:val="20"/>
                              </w:rPr>
                              <w:t>400</w:t>
                            </w:r>
                            <w:r w:rsidR="00EF2D93">
                              <w:rPr>
                                <w:sz w:val="20"/>
                                <w:szCs w:val="20"/>
                              </w:rPr>
                              <w:t xml:space="preserve"> kvalster</w:t>
                            </w:r>
                            <w:r w:rsidR="00B4521E">
                              <w:rPr>
                                <w:sz w:val="20"/>
                                <w:szCs w:val="20"/>
                              </w:rPr>
                              <w:t xml:space="preserve"> </w:t>
                            </w:r>
                            <w:r w:rsidR="00A92C12">
                              <w:rPr>
                                <w:sz w:val="20"/>
                                <w:szCs w:val="20"/>
                              </w:rPr>
                              <w:t xml:space="preserve">(21). </w:t>
                            </w:r>
                            <w:r w:rsidR="00C8081F">
                              <w:rPr>
                                <w:sz w:val="20"/>
                                <w:szCs w:val="20"/>
                              </w:rPr>
                              <w:t>Den o</w:t>
                            </w:r>
                            <w:r w:rsidR="00601EE4">
                              <w:rPr>
                                <w:sz w:val="20"/>
                                <w:szCs w:val="20"/>
                              </w:rPr>
                              <w:t>range testgrupp</w:t>
                            </w:r>
                            <w:r w:rsidR="00C8081F">
                              <w:rPr>
                                <w:sz w:val="20"/>
                                <w:szCs w:val="20"/>
                              </w:rPr>
                              <w:t>en</w:t>
                            </w:r>
                            <w:r w:rsidR="00401AD2">
                              <w:rPr>
                                <w:sz w:val="20"/>
                                <w:szCs w:val="20"/>
                              </w:rPr>
                              <w:t>s</w:t>
                            </w:r>
                            <w:r w:rsidR="00601EE4">
                              <w:rPr>
                                <w:sz w:val="20"/>
                                <w:szCs w:val="20"/>
                              </w:rPr>
                              <w:t xml:space="preserve"> </w:t>
                            </w:r>
                            <w:r w:rsidR="008C7037">
                              <w:rPr>
                                <w:sz w:val="20"/>
                                <w:szCs w:val="20"/>
                              </w:rPr>
                              <w:t>medelvärde</w:t>
                            </w:r>
                            <w:r w:rsidR="00125718">
                              <w:rPr>
                                <w:sz w:val="20"/>
                                <w:szCs w:val="20"/>
                              </w:rPr>
                              <w:t xml:space="preserve"> </w:t>
                            </w:r>
                            <w:r w:rsidR="00401AD2">
                              <w:rPr>
                                <w:sz w:val="20"/>
                                <w:szCs w:val="20"/>
                              </w:rPr>
                              <w:t xml:space="preserve">låg </w:t>
                            </w:r>
                            <w:r w:rsidR="00125718">
                              <w:rPr>
                                <w:sz w:val="20"/>
                                <w:szCs w:val="20"/>
                              </w:rPr>
                              <w:t>alltid under tröskelvärdet. Den blå kontrollgruppen (konventionell behandling)</w:t>
                            </w:r>
                            <w:r w:rsidR="007D7F4A">
                              <w:rPr>
                                <w:sz w:val="20"/>
                                <w:szCs w:val="20"/>
                              </w:rPr>
                              <w:t xml:space="preserve"> hamnade</w:t>
                            </w:r>
                            <w:r w:rsidR="00923FC8">
                              <w:rPr>
                                <w:sz w:val="20"/>
                                <w:szCs w:val="20"/>
                              </w:rPr>
                              <w:t xml:space="preserve"> </w:t>
                            </w:r>
                            <w:r w:rsidR="007D7F4A">
                              <w:rPr>
                                <w:sz w:val="20"/>
                                <w:szCs w:val="20"/>
                              </w:rPr>
                              <w:t>över trösk</w:t>
                            </w:r>
                            <w:r w:rsidR="00C54D5A">
                              <w:rPr>
                                <w:sz w:val="20"/>
                                <w:szCs w:val="20"/>
                              </w:rPr>
                              <w:t>el</w:t>
                            </w:r>
                            <w:r w:rsidR="007D7F4A">
                              <w:rPr>
                                <w:sz w:val="20"/>
                                <w:szCs w:val="20"/>
                              </w:rPr>
                              <w:t>värdet</w:t>
                            </w:r>
                            <w:r w:rsidR="00B727CE" w:rsidRPr="00B727CE">
                              <w:rPr>
                                <w:sz w:val="20"/>
                                <w:szCs w:val="20"/>
                              </w:rPr>
                              <w:t xml:space="preserve"> </w:t>
                            </w:r>
                            <w:r w:rsidR="001C7EDA">
                              <w:rPr>
                                <w:sz w:val="20"/>
                                <w:szCs w:val="20"/>
                              </w:rPr>
                              <w:t xml:space="preserve">även </w:t>
                            </w:r>
                            <w:r w:rsidR="0086478C">
                              <w:rPr>
                                <w:sz w:val="20"/>
                                <w:szCs w:val="20"/>
                              </w:rPr>
                              <w:t>efter</w:t>
                            </w:r>
                            <w:r w:rsidR="00B727CE">
                              <w:rPr>
                                <w:sz w:val="20"/>
                                <w:szCs w:val="20"/>
                              </w:rPr>
                              <w:t xml:space="preserve"> myrsyrabehandling</w:t>
                            </w:r>
                            <w:r w:rsidR="00350C81">
                              <w:rPr>
                                <w:sz w:val="20"/>
                                <w:szCs w:val="20"/>
                              </w:rPr>
                              <w:t>en,</w:t>
                            </w:r>
                            <w:r w:rsidR="00CD4EBB">
                              <w:rPr>
                                <w:sz w:val="20"/>
                                <w:szCs w:val="20"/>
                              </w:rPr>
                              <w:t xml:space="preserve"> </w:t>
                            </w:r>
                            <w:r w:rsidR="00215AB8">
                              <w:rPr>
                                <w:sz w:val="20"/>
                                <w:szCs w:val="20"/>
                              </w:rPr>
                              <w:t>varav</w:t>
                            </w:r>
                            <w:r w:rsidR="00CD4EBB">
                              <w:rPr>
                                <w:sz w:val="20"/>
                                <w:szCs w:val="20"/>
                              </w:rPr>
                              <w:t xml:space="preserve"> n</w:t>
                            </w:r>
                            <w:r w:rsidR="00503CA3">
                              <w:rPr>
                                <w:sz w:val="20"/>
                                <w:szCs w:val="20"/>
                              </w:rPr>
                              <w:t xml:space="preserve">ågra samhällen </w:t>
                            </w:r>
                            <w:r w:rsidR="00CD4EBB">
                              <w:rPr>
                                <w:sz w:val="20"/>
                                <w:szCs w:val="20"/>
                              </w:rPr>
                              <w:t>med</w:t>
                            </w:r>
                            <w:r w:rsidR="00503CA3">
                              <w:rPr>
                                <w:sz w:val="20"/>
                                <w:szCs w:val="20"/>
                              </w:rPr>
                              <w:t xml:space="preserve"> extremt mycket kvalster</w:t>
                            </w:r>
                            <w:r w:rsidR="007C1D82">
                              <w:rPr>
                                <w:sz w:val="20"/>
                                <w:szCs w:val="20"/>
                              </w:rPr>
                              <w:t>,</w:t>
                            </w:r>
                            <w:r w:rsidR="00503CA3">
                              <w:rPr>
                                <w:sz w:val="20"/>
                                <w:szCs w:val="20"/>
                              </w:rPr>
                              <w:t xml:space="preserve"> </w:t>
                            </w:r>
                            <w:r w:rsidR="008A5977">
                              <w:rPr>
                                <w:sz w:val="20"/>
                                <w:szCs w:val="20"/>
                              </w:rPr>
                              <w:t xml:space="preserve">vilket </w:t>
                            </w:r>
                            <w:r w:rsidR="0024084A">
                              <w:rPr>
                                <w:sz w:val="20"/>
                                <w:szCs w:val="20"/>
                              </w:rPr>
                              <w:t>bekräfta</w:t>
                            </w:r>
                            <w:r w:rsidR="002072AA">
                              <w:rPr>
                                <w:sz w:val="20"/>
                                <w:szCs w:val="20"/>
                              </w:rPr>
                              <w:t>de</w:t>
                            </w:r>
                            <w:r w:rsidR="008A5977">
                              <w:rPr>
                                <w:sz w:val="20"/>
                                <w:szCs w:val="20"/>
                              </w:rPr>
                              <w:t xml:space="preserve"> att </w:t>
                            </w:r>
                            <w:r w:rsidR="00400339">
                              <w:rPr>
                                <w:sz w:val="20"/>
                                <w:szCs w:val="20"/>
                              </w:rPr>
                              <w:t>behandlingen</w:t>
                            </w:r>
                            <w:r w:rsidR="0024084A">
                              <w:rPr>
                                <w:sz w:val="20"/>
                                <w:szCs w:val="20"/>
                              </w:rPr>
                              <w:t xml:space="preserve"> är</w:t>
                            </w:r>
                            <w:r w:rsidR="001D6254">
                              <w:rPr>
                                <w:sz w:val="20"/>
                                <w:szCs w:val="20"/>
                              </w:rPr>
                              <w:t xml:space="preserve"> opålitlig.</w:t>
                            </w:r>
                            <w:r w:rsidR="00E20EFD">
                              <w:rPr>
                                <w:sz w:val="20"/>
                                <w:szCs w:val="20"/>
                              </w:rPr>
                              <w:t xml:space="preserve"> Ljusblå stapel visar två samhällen </w:t>
                            </w:r>
                            <w:r w:rsidR="003F6F9A">
                              <w:rPr>
                                <w:sz w:val="20"/>
                                <w:szCs w:val="20"/>
                              </w:rPr>
                              <w:t xml:space="preserve">från kontrollgruppen </w:t>
                            </w:r>
                            <w:r w:rsidR="00E20EFD">
                              <w:rPr>
                                <w:sz w:val="20"/>
                                <w:szCs w:val="20"/>
                              </w:rPr>
                              <w:t>med resistens</w:t>
                            </w:r>
                            <w:r w:rsidR="003F6F9A">
                              <w:rPr>
                                <w:sz w:val="20"/>
                                <w:szCs w:val="20"/>
                              </w:rPr>
                              <w:t>. Dessa två fick, på ägarnas begäran, ingen myrsyra</w:t>
                            </w:r>
                            <w:r w:rsidR="00964368">
                              <w:rPr>
                                <w:sz w:val="20"/>
                                <w:szCs w:val="20"/>
                              </w:rPr>
                              <w:t xml:space="preserve">behandling och </w:t>
                            </w:r>
                            <w:r w:rsidR="002072AA">
                              <w:rPr>
                                <w:sz w:val="20"/>
                                <w:szCs w:val="20"/>
                              </w:rPr>
                              <w:t xml:space="preserve">redovisas därför </w:t>
                            </w:r>
                            <w:r w:rsidR="00964368">
                              <w:rPr>
                                <w:sz w:val="20"/>
                                <w:szCs w:val="20"/>
                              </w:rPr>
                              <w:t>separat.</w:t>
                            </w:r>
                            <w:r w:rsidR="00E20EFD">
                              <w:rPr>
                                <w:sz w:val="20"/>
                                <w:szCs w:val="20"/>
                              </w:rPr>
                              <w:t xml:space="preserve"> </w:t>
                            </w:r>
                            <w:r w:rsidR="00013043">
                              <w:rPr>
                                <w:sz w:val="20"/>
                                <w:szCs w:val="20"/>
                              </w:rPr>
                              <w:t xml:space="preserve">Den röda pilen visar </w:t>
                            </w:r>
                            <w:r w:rsidR="008748F3">
                              <w:rPr>
                                <w:sz w:val="20"/>
                                <w:szCs w:val="20"/>
                              </w:rPr>
                              <w:t>att kontrollgruppens samhällen ris</w:t>
                            </w:r>
                            <w:r w:rsidR="009A1EFB">
                              <w:rPr>
                                <w:sz w:val="20"/>
                                <w:szCs w:val="20"/>
                              </w:rPr>
                              <w:t>kerade skadade bin från mitten av juli</w:t>
                            </w:r>
                            <w:r w:rsidR="009D3DB9">
                              <w:rPr>
                                <w:sz w:val="20"/>
                                <w:szCs w:val="20"/>
                              </w:rPr>
                              <w:t>,</w:t>
                            </w:r>
                            <w:r w:rsidR="00EE775C">
                              <w:rPr>
                                <w:sz w:val="20"/>
                                <w:szCs w:val="20"/>
                              </w:rPr>
                              <w:t xml:space="preserve"> eftersom nedfallet låg högt över tröskelvärdet</w:t>
                            </w:r>
                            <w:r w:rsidR="006B03B6">
                              <w:rPr>
                                <w:sz w:val="20"/>
                                <w:szCs w:val="20"/>
                              </w:rPr>
                              <w:t xml:space="preserve">. Oxalsyran </w:t>
                            </w:r>
                            <w:r w:rsidR="00C241B3">
                              <w:rPr>
                                <w:sz w:val="20"/>
                                <w:szCs w:val="20"/>
                              </w:rPr>
                              <w:t xml:space="preserve">i december </w:t>
                            </w:r>
                            <w:r w:rsidR="006B03B6">
                              <w:rPr>
                                <w:sz w:val="20"/>
                                <w:szCs w:val="20"/>
                              </w:rPr>
                              <w:t>var visserligen effektiv</w:t>
                            </w:r>
                            <w:r w:rsidR="00C241B3">
                              <w:rPr>
                                <w:sz w:val="20"/>
                                <w:szCs w:val="20"/>
                              </w:rPr>
                              <w:t>,</w:t>
                            </w:r>
                            <w:r w:rsidR="006B03B6">
                              <w:rPr>
                                <w:sz w:val="20"/>
                                <w:szCs w:val="20"/>
                              </w:rPr>
                              <w:t xml:space="preserve"> </w:t>
                            </w:r>
                            <w:r w:rsidR="009E35D1">
                              <w:rPr>
                                <w:sz w:val="20"/>
                                <w:szCs w:val="20"/>
                              </w:rPr>
                              <w:t xml:space="preserve">men </w:t>
                            </w:r>
                            <w:r w:rsidR="001318AA">
                              <w:rPr>
                                <w:sz w:val="20"/>
                                <w:szCs w:val="20"/>
                              </w:rPr>
                              <w:t>t</w:t>
                            </w:r>
                            <w:r w:rsidR="00C241B3">
                              <w:rPr>
                                <w:sz w:val="20"/>
                                <w:szCs w:val="20"/>
                              </w:rPr>
                              <w:t>re</w:t>
                            </w:r>
                            <w:r w:rsidR="001318AA">
                              <w:rPr>
                                <w:sz w:val="20"/>
                                <w:szCs w:val="20"/>
                              </w:rPr>
                              <w:t xml:space="preserve"> av de mest angripna samhällena </w:t>
                            </w:r>
                            <w:r w:rsidR="009E35D1">
                              <w:rPr>
                                <w:sz w:val="20"/>
                                <w:szCs w:val="20"/>
                              </w:rPr>
                              <w:t xml:space="preserve">dog </w:t>
                            </w:r>
                            <w:r w:rsidR="00C440B5">
                              <w:rPr>
                                <w:sz w:val="20"/>
                                <w:szCs w:val="20"/>
                              </w:rPr>
                              <w:t xml:space="preserve">ändå </w:t>
                            </w:r>
                            <w:r w:rsidR="001318AA">
                              <w:rPr>
                                <w:sz w:val="20"/>
                                <w:szCs w:val="20"/>
                              </w:rPr>
                              <w:t>senare under vintern</w:t>
                            </w:r>
                            <w:r w:rsidR="00F174C1">
                              <w:rPr>
                                <w:sz w:val="20"/>
                                <w:szCs w:val="20"/>
                              </w:rPr>
                              <w:t>,</w:t>
                            </w:r>
                            <w:r w:rsidR="009E35D1">
                              <w:rPr>
                                <w:sz w:val="20"/>
                                <w:szCs w:val="20"/>
                              </w:rPr>
                              <w:t xml:space="preserve"> vilket kan </w:t>
                            </w:r>
                            <w:r w:rsidR="00F174C1">
                              <w:rPr>
                                <w:sz w:val="20"/>
                                <w:szCs w:val="20"/>
                              </w:rPr>
                              <w:t xml:space="preserve">misstänkas bero på att </w:t>
                            </w:r>
                            <w:r w:rsidR="006C56AE">
                              <w:rPr>
                                <w:sz w:val="20"/>
                                <w:szCs w:val="20"/>
                              </w:rPr>
                              <w:t xml:space="preserve">bina redan var skadade </w:t>
                            </w:r>
                            <w:r w:rsidR="00F174C1">
                              <w:rPr>
                                <w:sz w:val="20"/>
                                <w:szCs w:val="20"/>
                              </w:rPr>
                              <w:t>och därmed försvagade</w:t>
                            </w:r>
                            <w:r w:rsidR="00E60125">
                              <w:rPr>
                                <w:sz w:val="20"/>
                                <w:szCs w:val="20"/>
                              </w:rPr>
                              <w:t xml:space="preserve">, vilket </w:t>
                            </w:r>
                            <w:r w:rsidR="00B14E3F">
                              <w:rPr>
                                <w:sz w:val="20"/>
                                <w:szCs w:val="20"/>
                              </w:rPr>
                              <w:t xml:space="preserve">visar att </w:t>
                            </w:r>
                            <w:r w:rsidR="00946E7B">
                              <w:rPr>
                                <w:sz w:val="20"/>
                                <w:szCs w:val="20"/>
                              </w:rPr>
                              <w:t>netto</w:t>
                            </w:r>
                            <w:r w:rsidR="00415650">
                              <w:rPr>
                                <w:sz w:val="20"/>
                                <w:szCs w:val="20"/>
                              </w:rPr>
                              <w:t xml:space="preserve">effekten av </w:t>
                            </w:r>
                            <w:r w:rsidR="00946E7B">
                              <w:rPr>
                                <w:sz w:val="20"/>
                                <w:szCs w:val="20"/>
                              </w:rPr>
                              <w:t xml:space="preserve">en </w:t>
                            </w:r>
                            <w:r w:rsidR="00B14E3F">
                              <w:rPr>
                                <w:sz w:val="20"/>
                                <w:szCs w:val="20"/>
                              </w:rPr>
                              <w:t>oxalsyrabehandling</w:t>
                            </w:r>
                            <w:r w:rsidR="00415650">
                              <w:rPr>
                                <w:sz w:val="20"/>
                                <w:szCs w:val="20"/>
                              </w:rPr>
                              <w:t xml:space="preserve"> i december är </w:t>
                            </w:r>
                            <w:r w:rsidR="00946E7B">
                              <w:rPr>
                                <w:sz w:val="20"/>
                                <w:szCs w:val="20"/>
                              </w:rPr>
                              <w:t xml:space="preserve">låg med tanke på de negativa effekterna </w:t>
                            </w:r>
                            <w:r w:rsidR="00AC5709">
                              <w:rPr>
                                <w:sz w:val="20"/>
                                <w:szCs w:val="20"/>
                              </w:rPr>
                              <w:t>(15)</w:t>
                            </w:r>
                            <w:r w:rsidR="00946E7B">
                              <w:rPr>
                                <w:sz w:val="20"/>
                                <w:szCs w:val="20"/>
                              </w:rPr>
                              <w:t xml:space="preserve"> </w:t>
                            </w:r>
                            <w:r w:rsidR="00F174C1">
                              <w:rPr>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6DE7295" id="_x0000_s1037" type="#_x0000_t202" style="position:absolute;margin-left:260.8pt;margin-top:0;width:312pt;height:486.45pt;z-index:25174169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" stroked="f">
                <v:textbox>
                  <w:txbxContent>
                    <w:p w14:paraId="2865C7F8" w14:textId="2AB93CA2" w:rsidR="00C771D1" w:rsidRDefault="00575C29">
                      <w:r>
                        <w:rPr>
                          <w:noProof/>
                        </w:rPr>
                        <w:drawing>
                          <wp:inline distT="0" distB="0" distL="0" distR="0" wp14:anchorId="1F57CDF9" wp14:editId="65D35855">
                            <wp:extent cx="3711952" cy="2919933"/>
                            <wp:effectExtent l="0" t="0" r="3175" b="0"/>
                            <wp:docPr id="1241887152" name="Bildobjekt 1" descr="En bild som visar text, linje, skärmbild, diagram&#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1887152" name="Bildobjekt 1" descr="En bild som visar text, linje, skärmbild, diagram&#10;&#10;Automatiskt genererad beskrivning"/>
                                    <pic:cNvPicPr/>
                                  </pic:nvPicPr>
                                  <pic:blipFill>
                                    <a:blip r:embed="rId17"/>
                                    <a:stretch>
                                      <a:fillRect/>
                                    </a:stretch>
                                  </pic:blipFill>
                                  <pic:spPr>
                                    <a:xfrm>
                                      <a:off x="0" y="0"/>
                                      <a:ext cx="3795800" cy="2985890"/>
                                    </a:xfrm>
                                    <a:prstGeom prst="rect">
                                      <a:avLst/>
                                    </a:prstGeom>
                                  </pic:spPr>
                                </pic:pic>
                              </a:graphicData>
                            </a:graphic>
                          </wp:inline>
                        </w:drawing>
                      </w:r>
                    </w:p>
                    <w:p w14:paraId="7702847B" w14:textId="01A47017" w:rsidR="00575C29" w:rsidRPr="00575C29" w:rsidRDefault="00575C29">
                      <w:pPr>
                        <w:rPr>
                          <w:sz w:val="20"/>
                          <w:szCs w:val="20"/>
                        </w:rPr>
                      </w:pPr>
                      <w:r w:rsidRPr="00575C29">
                        <w:rPr>
                          <w:sz w:val="20"/>
                          <w:szCs w:val="20"/>
                        </w:rPr>
                        <w:t xml:space="preserve">Figur </w:t>
                      </w:r>
                      <w:r w:rsidR="00BF75E7">
                        <w:rPr>
                          <w:sz w:val="20"/>
                          <w:szCs w:val="20"/>
                        </w:rPr>
                        <w:t>8</w:t>
                      </w:r>
                      <w:r>
                        <w:rPr>
                          <w:sz w:val="20"/>
                          <w:szCs w:val="20"/>
                        </w:rPr>
                        <w:t xml:space="preserve">. </w:t>
                      </w:r>
                      <w:r w:rsidR="002A7679">
                        <w:rPr>
                          <w:sz w:val="20"/>
                          <w:szCs w:val="20"/>
                        </w:rPr>
                        <w:t xml:space="preserve">I grafen visar vi </w:t>
                      </w:r>
                      <w:r w:rsidR="002251E7">
                        <w:rPr>
                          <w:sz w:val="20"/>
                          <w:szCs w:val="20"/>
                        </w:rPr>
                        <w:t xml:space="preserve">hur medelvärdet av det dagliga nedfallet varierade </w:t>
                      </w:r>
                      <w:r w:rsidR="00B4521E">
                        <w:rPr>
                          <w:sz w:val="20"/>
                          <w:szCs w:val="20"/>
                        </w:rPr>
                        <w:t xml:space="preserve">under testet. Tröskelvärdet </w:t>
                      </w:r>
                      <w:r w:rsidR="00EF2D93">
                        <w:rPr>
                          <w:sz w:val="20"/>
                          <w:szCs w:val="20"/>
                        </w:rPr>
                        <w:t xml:space="preserve">(grön linje) </w:t>
                      </w:r>
                      <w:r w:rsidR="00B4521E">
                        <w:rPr>
                          <w:sz w:val="20"/>
                          <w:szCs w:val="20"/>
                        </w:rPr>
                        <w:t xml:space="preserve">är </w:t>
                      </w:r>
                      <w:r w:rsidR="00A92C12">
                        <w:rPr>
                          <w:sz w:val="20"/>
                          <w:szCs w:val="20"/>
                        </w:rPr>
                        <w:t xml:space="preserve">tre nedfall per dag vilket motsvarar ungefär </w:t>
                      </w:r>
                      <w:r w:rsidR="00B4521E">
                        <w:rPr>
                          <w:sz w:val="20"/>
                          <w:szCs w:val="20"/>
                        </w:rPr>
                        <w:t>400</w:t>
                      </w:r>
                      <w:r w:rsidR="00EF2D93">
                        <w:rPr>
                          <w:sz w:val="20"/>
                          <w:szCs w:val="20"/>
                        </w:rPr>
                        <w:t xml:space="preserve"> kvalster</w:t>
                      </w:r>
                      <w:r w:rsidR="00B4521E">
                        <w:rPr>
                          <w:sz w:val="20"/>
                          <w:szCs w:val="20"/>
                        </w:rPr>
                        <w:t xml:space="preserve"> </w:t>
                      </w:r>
                      <w:r w:rsidR="00A92C12">
                        <w:rPr>
                          <w:sz w:val="20"/>
                          <w:szCs w:val="20"/>
                        </w:rPr>
                        <w:t xml:space="preserve">(21). </w:t>
                      </w:r>
                      <w:r w:rsidR="00C8081F">
                        <w:rPr>
                          <w:sz w:val="20"/>
                          <w:szCs w:val="20"/>
                        </w:rPr>
                        <w:t>Den o</w:t>
                      </w:r>
                      <w:r w:rsidR="00601EE4">
                        <w:rPr>
                          <w:sz w:val="20"/>
                          <w:szCs w:val="20"/>
                        </w:rPr>
                        <w:t>range testgrupp</w:t>
                      </w:r>
                      <w:r w:rsidR="00C8081F">
                        <w:rPr>
                          <w:sz w:val="20"/>
                          <w:szCs w:val="20"/>
                        </w:rPr>
                        <w:t>en</w:t>
                      </w:r>
                      <w:r w:rsidR="00401AD2">
                        <w:rPr>
                          <w:sz w:val="20"/>
                          <w:szCs w:val="20"/>
                        </w:rPr>
                        <w:t>s</w:t>
                      </w:r>
                      <w:r w:rsidR="00601EE4">
                        <w:rPr>
                          <w:sz w:val="20"/>
                          <w:szCs w:val="20"/>
                        </w:rPr>
                        <w:t xml:space="preserve"> </w:t>
                      </w:r>
                      <w:r w:rsidR="008C7037">
                        <w:rPr>
                          <w:sz w:val="20"/>
                          <w:szCs w:val="20"/>
                        </w:rPr>
                        <w:t>medelvärde</w:t>
                      </w:r>
                      <w:r w:rsidR="00125718">
                        <w:rPr>
                          <w:sz w:val="20"/>
                          <w:szCs w:val="20"/>
                        </w:rPr>
                        <w:t xml:space="preserve"> </w:t>
                      </w:r>
                      <w:r w:rsidR="00401AD2">
                        <w:rPr>
                          <w:sz w:val="20"/>
                          <w:szCs w:val="20"/>
                        </w:rPr>
                        <w:t xml:space="preserve">låg </w:t>
                      </w:r>
                      <w:r w:rsidR="00125718">
                        <w:rPr>
                          <w:sz w:val="20"/>
                          <w:szCs w:val="20"/>
                        </w:rPr>
                        <w:t>alltid under tröskelvärdet. Den blå kontrollgruppen (konventionell behandling)</w:t>
                      </w:r>
                      <w:r w:rsidR="007D7F4A">
                        <w:rPr>
                          <w:sz w:val="20"/>
                          <w:szCs w:val="20"/>
                        </w:rPr>
                        <w:t xml:space="preserve"> hamnade</w:t>
                      </w:r>
                      <w:r w:rsidR="00923FC8">
                        <w:rPr>
                          <w:sz w:val="20"/>
                          <w:szCs w:val="20"/>
                        </w:rPr>
                        <w:t xml:space="preserve"> </w:t>
                      </w:r>
                      <w:r w:rsidR="007D7F4A">
                        <w:rPr>
                          <w:sz w:val="20"/>
                          <w:szCs w:val="20"/>
                        </w:rPr>
                        <w:t>över trösk</w:t>
                      </w:r>
                      <w:r w:rsidR="00C54D5A">
                        <w:rPr>
                          <w:sz w:val="20"/>
                          <w:szCs w:val="20"/>
                        </w:rPr>
                        <w:t>el</w:t>
                      </w:r>
                      <w:r w:rsidR="007D7F4A">
                        <w:rPr>
                          <w:sz w:val="20"/>
                          <w:szCs w:val="20"/>
                        </w:rPr>
                        <w:t>värdet</w:t>
                      </w:r>
                      <w:r w:rsidR="00B727CE" w:rsidRPr="00B727CE">
                        <w:rPr>
                          <w:sz w:val="20"/>
                          <w:szCs w:val="20"/>
                        </w:rPr>
                        <w:t xml:space="preserve"> </w:t>
                      </w:r>
                      <w:r w:rsidR="001C7EDA">
                        <w:rPr>
                          <w:sz w:val="20"/>
                          <w:szCs w:val="20"/>
                        </w:rPr>
                        <w:t xml:space="preserve">även </w:t>
                      </w:r>
                      <w:r w:rsidR="0086478C">
                        <w:rPr>
                          <w:sz w:val="20"/>
                          <w:szCs w:val="20"/>
                        </w:rPr>
                        <w:t>efter</w:t>
                      </w:r>
                      <w:r w:rsidR="00B727CE">
                        <w:rPr>
                          <w:sz w:val="20"/>
                          <w:szCs w:val="20"/>
                        </w:rPr>
                        <w:t xml:space="preserve"> myrsyrabehandling</w:t>
                      </w:r>
                      <w:r w:rsidR="00350C81">
                        <w:rPr>
                          <w:sz w:val="20"/>
                          <w:szCs w:val="20"/>
                        </w:rPr>
                        <w:t>en,</w:t>
                      </w:r>
                      <w:r w:rsidR="00CD4EBB">
                        <w:rPr>
                          <w:sz w:val="20"/>
                          <w:szCs w:val="20"/>
                        </w:rPr>
                        <w:t xml:space="preserve"> </w:t>
                      </w:r>
                      <w:r w:rsidR="00215AB8">
                        <w:rPr>
                          <w:sz w:val="20"/>
                          <w:szCs w:val="20"/>
                        </w:rPr>
                        <w:t>varav</w:t>
                      </w:r>
                      <w:r w:rsidR="00CD4EBB">
                        <w:rPr>
                          <w:sz w:val="20"/>
                          <w:szCs w:val="20"/>
                        </w:rPr>
                        <w:t xml:space="preserve"> n</w:t>
                      </w:r>
                      <w:r w:rsidR="00503CA3">
                        <w:rPr>
                          <w:sz w:val="20"/>
                          <w:szCs w:val="20"/>
                        </w:rPr>
                        <w:t xml:space="preserve">ågra samhällen </w:t>
                      </w:r>
                      <w:r w:rsidR="00CD4EBB">
                        <w:rPr>
                          <w:sz w:val="20"/>
                          <w:szCs w:val="20"/>
                        </w:rPr>
                        <w:t>med</w:t>
                      </w:r>
                      <w:r w:rsidR="00503CA3">
                        <w:rPr>
                          <w:sz w:val="20"/>
                          <w:szCs w:val="20"/>
                        </w:rPr>
                        <w:t xml:space="preserve"> extremt mycket kvalster</w:t>
                      </w:r>
                      <w:r w:rsidR="007C1D82">
                        <w:rPr>
                          <w:sz w:val="20"/>
                          <w:szCs w:val="20"/>
                        </w:rPr>
                        <w:t>,</w:t>
                      </w:r>
                      <w:r w:rsidR="00503CA3">
                        <w:rPr>
                          <w:sz w:val="20"/>
                          <w:szCs w:val="20"/>
                        </w:rPr>
                        <w:t xml:space="preserve"> </w:t>
                      </w:r>
                      <w:r w:rsidR="008A5977">
                        <w:rPr>
                          <w:sz w:val="20"/>
                          <w:szCs w:val="20"/>
                        </w:rPr>
                        <w:t xml:space="preserve">vilket </w:t>
                      </w:r>
                      <w:r w:rsidR="0024084A">
                        <w:rPr>
                          <w:sz w:val="20"/>
                          <w:szCs w:val="20"/>
                        </w:rPr>
                        <w:t>bekräfta</w:t>
                      </w:r>
                      <w:r w:rsidR="002072AA">
                        <w:rPr>
                          <w:sz w:val="20"/>
                          <w:szCs w:val="20"/>
                        </w:rPr>
                        <w:t>de</w:t>
                      </w:r>
                      <w:r w:rsidR="008A5977">
                        <w:rPr>
                          <w:sz w:val="20"/>
                          <w:szCs w:val="20"/>
                        </w:rPr>
                        <w:t xml:space="preserve"> att </w:t>
                      </w:r>
                      <w:r w:rsidR="00400339">
                        <w:rPr>
                          <w:sz w:val="20"/>
                          <w:szCs w:val="20"/>
                        </w:rPr>
                        <w:t>behandlingen</w:t>
                      </w:r>
                      <w:r w:rsidR="0024084A">
                        <w:rPr>
                          <w:sz w:val="20"/>
                          <w:szCs w:val="20"/>
                        </w:rPr>
                        <w:t xml:space="preserve"> är</w:t>
                      </w:r>
                      <w:r w:rsidR="001D6254">
                        <w:rPr>
                          <w:sz w:val="20"/>
                          <w:szCs w:val="20"/>
                        </w:rPr>
                        <w:t xml:space="preserve"> opålitlig.</w:t>
                      </w:r>
                      <w:r w:rsidR="00E20EFD">
                        <w:rPr>
                          <w:sz w:val="20"/>
                          <w:szCs w:val="20"/>
                        </w:rPr>
                        <w:t xml:space="preserve"> Ljusblå stapel visar två samhällen </w:t>
                      </w:r>
                      <w:r w:rsidR="003F6F9A">
                        <w:rPr>
                          <w:sz w:val="20"/>
                          <w:szCs w:val="20"/>
                        </w:rPr>
                        <w:t xml:space="preserve">från kontrollgruppen </w:t>
                      </w:r>
                      <w:r w:rsidR="00E20EFD">
                        <w:rPr>
                          <w:sz w:val="20"/>
                          <w:szCs w:val="20"/>
                        </w:rPr>
                        <w:t>med resistens</w:t>
                      </w:r>
                      <w:r w:rsidR="003F6F9A">
                        <w:rPr>
                          <w:sz w:val="20"/>
                          <w:szCs w:val="20"/>
                        </w:rPr>
                        <w:t>. Dessa två fick, på ägarnas begäran, ingen myrsyra</w:t>
                      </w:r>
                      <w:r w:rsidR="00964368">
                        <w:rPr>
                          <w:sz w:val="20"/>
                          <w:szCs w:val="20"/>
                        </w:rPr>
                        <w:t xml:space="preserve">behandling och </w:t>
                      </w:r>
                      <w:r w:rsidR="002072AA">
                        <w:rPr>
                          <w:sz w:val="20"/>
                          <w:szCs w:val="20"/>
                        </w:rPr>
                        <w:t xml:space="preserve">redovisas därför </w:t>
                      </w:r>
                      <w:r w:rsidR="00964368">
                        <w:rPr>
                          <w:sz w:val="20"/>
                          <w:szCs w:val="20"/>
                        </w:rPr>
                        <w:t>separat.</w:t>
                      </w:r>
                      <w:r w:rsidR="00E20EFD">
                        <w:rPr>
                          <w:sz w:val="20"/>
                          <w:szCs w:val="20"/>
                        </w:rPr>
                        <w:t xml:space="preserve"> </w:t>
                      </w:r>
                      <w:r w:rsidR="00013043">
                        <w:rPr>
                          <w:sz w:val="20"/>
                          <w:szCs w:val="20"/>
                        </w:rPr>
                        <w:t xml:space="preserve">Den röda pilen visar </w:t>
                      </w:r>
                      <w:r w:rsidR="008748F3">
                        <w:rPr>
                          <w:sz w:val="20"/>
                          <w:szCs w:val="20"/>
                        </w:rPr>
                        <w:t>att kontrollgruppens samhällen ris</w:t>
                      </w:r>
                      <w:r w:rsidR="009A1EFB">
                        <w:rPr>
                          <w:sz w:val="20"/>
                          <w:szCs w:val="20"/>
                        </w:rPr>
                        <w:t>kerade skadade bin från mitten av juli</w:t>
                      </w:r>
                      <w:r w:rsidR="009D3DB9">
                        <w:rPr>
                          <w:sz w:val="20"/>
                          <w:szCs w:val="20"/>
                        </w:rPr>
                        <w:t>,</w:t>
                      </w:r>
                      <w:r w:rsidR="00EE775C">
                        <w:rPr>
                          <w:sz w:val="20"/>
                          <w:szCs w:val="20"/>
                        </w:rPr>
                        <w:t xml:space="preserve"> eftersom nedfallet låg högt över tröskelvärdet</w:t>
                      </w:r>
                      <w:r w:rsidR="006B03B6">
                        <w:rPr>
                          <w:sz w:val="20"/>
                          <w:szCs w:val="20"/>
                        </w:rPr>
                        <w:t xml:space="preserve">. Oxalsyran </w:t>
                      </w:r>
                      <w:r w:rsidR="00C241B3">
                        <w:rPr>
                          <w:sz w:val="20"/>
                          <w:szCs w:val="20"/>
                        </w:rPr>
                        <w:t xml:space="preserve">i december </w:t>
                      </w:r>
                      <w:r w:rsidR="006B03B6">
                        <w:rPr>
                          <w:sz w:val="20"/>
                          <w:szCs w:val="20"/>
                        </w:rPr>
                        <w:t>var visserligen effektiv</w:t>
                      </w:r>
                      <w:r w:rsidR="00C241B3">
                        <w:rPr>
                          <w:sz w:val="20"/>
                          <w:szCs w:val="20"/>
                        </w:rPr>
                        <w:t>,</w:t>
                      </w:r>
                      <w:r w:rsidR="006B03B6">
                        <w:rPr>
                          <w:sz w:val="20"/>
                          <w:szCs w:val="20"/>
                        </w:rPr>
                        <w:t xml:space="preserve"> </w:t>
                      </w:r>
                      <w:r w:rsidR="009E35D1">
                        <w:rPr>
                          <w:sz w:val="20"/>
                          <w:szCs w:val="20"/>
                        </w:rPr>
                        <w:t xml:space="preserve">men </w:t>
                      </w:r>
                      <w:r w:rsidR="001318AA">
                        <w:rPr>
                          <w:sz w:val="20"/>
                          <w:szCs w:val="20"/>
                        </w:rPr>
                        <w:t>t</w:t>
                      </w:r>
                      <w:r w:rsidR="00C241B3">
                        <w:rPr>
                          <w:sz w:val="20"/>
                          <w:szCs w:val="20"/>
                        </w:rPr>
                        <w:t>re</w:t>
                      </w:r>
                      <w:r w:rsidR="001318AA">
                        <w:rPr>
                          <w:sz w:val="20"/>
                          <w:szCs w:val="20"/>
                        </w:rPr>
                        <w:t xml:space="preserve"> av de mest angripna samhällena </w:t>
                      </w:r>
                      <w:r w:rsidR="009E35D1">
                        <w:rPr>
                          <w:sz w:val="20"/>
                          <w:szCs w:val="20"/>
                        </w:rPr>
                        <w:t xml:space="preserve">dog </w:t>
                      </w:r>
                      <w:r w:rsidR="00C440B5">
                        <w:rPr>
                          <w:sz w:val="20"/>
                          <w:szCs w:val="20"/>
                        </w:rPr>
                        <w:t xml:space="preserve">ändå </w:t>
                      </w:r>
                      <w:r w:rsidR="001318AA">
                        <w:rPr>
                          <w:sz w:val="20"/>
                          <w:szCs w:val="20"/>
                        </w:rPr>
                        <w:t>senare under vintern</w:t>
                      </w:r>
                      <w:r w:rsidR="00F174C1">
                        <w:rPr>
                          <w:sz w:val="20"/>
                          <w:szCs w:val="20"/>
                        </w:rPr>
                        <w:t>,</w:t>
                      </w:r>
                      <w:r w:rsidR="009E35D1">
                        <w:rPr>
                          <w:sz w:val="20"/>
                          <w:szCs w:val="20"/>
                        </w:rPr>
                        <w:t xml:space="preserve"> vilket kan </w:t>
                      </w:r>
                      <w:r w:rsidR="00F174C1">
                        <w:rPr>
                          <w:sz w:val="20"/>
                          <w:szCs w:val="20"/>
                        </w:rPr>
                        <w:t xml:space="preserve">misstänkas bero på att </w:t>
                      </w:r>
                      <w:r w:rsidR="006C56AE">
                        <w:rPr>
                          <w:sz w:val="20"/>
                          <w:szCs w:val="20"/>
                        </w:rPr>
                        <w:t xml:space="preserve">bina redan var skadade </w:t>
                      </w:r>
                      <w:r w:rsidR="00F174C1">
                        <w:rPr>
                          <w:sz w:val="20"/>
                          <w:szCs w:val="20"/>
                        </w:rPr>
                        <w:t>och därmed försvagade</w:t>
                      </w:r>
                      <w:r w:rsidR="00E60125">
                        <w:rPr>
                          <w:sz w:val="20"/>
                          <w:szCs w:val="20"/>
                        </w:rPr>
                        <w:t xml:space="preserve">, vilket </w:t>
                      </w:r>
                      <w:r w:rsidR="00B14E3F">
                        <w:rPr>
                          <w:sz w:val="20"/>
                          <w:szCs w:val="20"/>
                        </w:rPr>
                        <w:t xml:space="preserve">visar att </w:t>
                      </w:r>
                      <w:r w:rsidR="00946E7B">
                        <w:rPr>
                          <w:sz w:val="20"/>
                          <w:szCs w:val="20"/>
                        </w:rPr>
                        <w:t>netto</w:t>
                      </w:r>
                      <w:r w:rsidR="00415650">
                        <w:rPr>
                          <w:sz w:val="20"/>
                          <w:szCs w:val="20"/>
                        </w:rPr>
                        <w:t xml:space="preserve">effekten av </w:t>
                      </w:r>
                      <w:r w:rsidR="00946E7B">
                        <w:rPr>
                          <w:sz w:val="20"/>
                          <w:szCs w:val="20"/>
                        </w:rPr>
                        <w:t xml:space="preserve">en </w:t>
                      </w:r>
                      <w:r w:rsidR="00B14E3F">
                        <w:rPr>
                          <w:sz w:val="20"/>
                          <w:szCs w:val="20"/>
                        </w:rPr>
                        <w:t>oxalsyrabehandling</w:t>
                      </w:r>
                      <w:r w:rsidR="00415650">
                        <w:rPr>
                          <w:sz w:val="20"/>
                          <w:szCs w:val="20"/>
                        </w:rPr>
                        <w:t xml:space="preserve"> i december är </w:t>
                      </w:r>
                      <w:r w:rsidR="00946E7B">
                        <w:rPr>
                          <w:sz w:val="20"/>
                          <w:szCs w:val="20"/>
                        </w:rPr>
                        <w:t xml:space="preserve">låg med tanke på de negativa effekterna </w:t>
                      </w:r>
                      <w:r w:rsidR="00AC5709">
                        <w:rPr>
                          <w:sz w:val="20"/>
                          <w:szCs w:val="20"/>
                        </w:rPr>
                        <w:t>(15)</w:t>
                      </w:r>
                      <w:r w:rsidR="00946E7B">
                        <w:rPr>
                          <w:sz w:val="20"/>
                          <w:szCs w:val="20"/>
                        </w:rPr>
                        <w:t xml:space="preserve"> </w:t>
                      </w:r>
                      <w:r w:rsidR="00F174C1">
                        <w:rPr>
                          <w:sz w:val="20"/>
                          <w:szCs w:val="20"/>
                        </w:rPr>
                        <w:t>.</w:t>
                      </w:r>
                    </w:p>
                  </w:txbxContent>
                </v:textbox>
                <w10:wrap type="square" anchorx="margin"/>
              </v:shape>
            </w:pict>
          </mc:Fallback>
        </mc:AlternateContent>
      </w:r>
    </w:p>
    <w:bookmarkStart w:id="0" w:name="_Hlk212721442"/>
    <w:bookmarkEnd w:id="0"/>
    <w:p w14:paraId="6BE9C614" w14:textId="023E247C" w:rsidR="008F0EEE" w:rsidRDefault="002C19E2" w:rsidP="00FD2A31">
      <w:pPr>
        <w:rPr>
          <w:b/>
          <w:bCs/>
        </w:rPr>
      </w:pPr>
      <w:r>
        <w:rPr>
          <w:noProof/>
          <w:sz w:val="48"/>
          <w:szCs w:val="48"/>
        </w:rPr>
        <w:lastRenderedPageBreak/>
        <mc:AlternateContent>
          <mc:Choice Requires="wps">
            <w:drawing>
              <wp:anchor distT="0" distB="0" distL="114300" distR="114300" simplePos="0" relativeHeight="251700224" behindDoc="0" locked="0" layoutInCell="1" allowOverlap="1" wp14:anchorId="0D6DCAA0" wp14:editId="3202D174">
                <wp:simplePos x="0" y="0"/>
                <wp:positionH relativeFrom="margin">
                  <wp:align>left</wp:align>
                </wp:positionH>
                <wp:positionV relativeFrom="paragraph">
                  <wp:posOffset>47110</wp:posOffset>
                </wp:positionV>
                <wp:extent cx="97536" cy="103632"/>
                <wp:effectExtent l="0" t="0" r="17145" b="10795"/>
                <wp:wrapNone/>
                <wp:docPr id="1710396787" name="Ellips 33"/>
                <wp:cNvGraphicFramePr/>
                <a:graphic xmlns:a="http://schemas.openxmlformats.org/drawingml/2006/main">
                  <a:graphicData uri="http://schemas.microsoft.com/office/word/2010/wordprocessingShape">
                    <wps:wsp>
                      <wps:cNvSpPr/>
                      <wps:spPr>
                        <a:xfrm>
                          <a:off x="0" y="0"/>
                          <a:ext cx="97536" cy="103632"/>
                        </a:xfrm>
                        <a:prstGeom prst="ellipse">
                          <a:avLst/>
                        </a:prstGeom>
                        <a:solidFill>
                          <a:srgbClr val="FF0000"/>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55914D4" id="Ellips 33" o:spid="_x0000_s1026" style="position:absolute;margin-left:0;margin-top:3.7pt;width:7.7pt;height:8.15pt;z-index:25170022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" fillcolor="red" strokecolor="#030e13 [484]" strokeweight="1pt">
                <v:stroke joinstyle="miter"/>
                <w10:wrap anchorx="margin"/>
              </v:oval>
            </w:pict>
          </mc:Fallback>
        </mc:AlternateContent>
      </w:r>
      <w:r w:rsidR="000F35F1">
        <w:rPr>
          <w:sz w:val="40"/>
          <w:szCs w:val="40"/>
        </w:rPr>
        <w:t xml:space="preserve">   </w:t>
      </w:r>
      <w:r w:rsidR="008F0EEE" w:rsidRPr="008F0EEE">
        <w:rPr>
          <w:b/>
          <w:bCs/>
        </w:rPr>
        <w:t>Resistenta samhällen</w:t>
      </w:r>
    </w:p>
    <w:p w14:paraId="592FE109" w14:textId="03FCD297" w:rsidR="008F0EEE" w:rsidRPr="0090082F" w:rsidRDefault="0054509A" w:rsidP="00FD2A31">
      <w:r>
        <w:rPr>
          <w:noProof/>
        </w:rPr>
        <mc:AlternateContent>
          <mc:Choice Requires="wps">
            <w:drawing>
              <wp:anchor distT="45720" distB="45720" distL="114300" distR="114300" simplePos="0" relativeHeight="251743744" behindDoc="0" locked="0" layoutInCell="1" allowOverlap="1" wp14:anchorId="0E214AE2" wp14:editId="36D05A88">
                <wp:simplePos x="0" y="0"/>
                <wp:positionH relativeFrom="margin">
                  <wp:align>right</wp:align>
                </wp:positionH>
                <wp:positionV relativeFrom="paragraph">
                  <wp:posOffset>3496292</wp:posOffset>
                </wp:positionV>
                <wp:extent cx="3953510" cy="2314575"/>
                <wp:effectExtent l="0" t="0" r="8890" b="9525"/>
                <wp:wrapSquare wrapText="bothSides"/>
                <wp:docPr id="712901672" name="Textruta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3510" cy="2314833"/>
                        </a:xfrm>
                        <a:prstGeom prst="rect">
                          <a:avLst/>
                        </a:prstGeom>
                        <a:solidFill>
                          <a:srgbClr val="FFFFFF"/>
                        </a:solidFill>
                        <a:ln w="9525">
                          <a:noFill/>
                          <a:miter lim="800000"/>
                          <a:headEnd/>
                          <a:tailEnd/>
                        </a:ln>
                      </wps:spPr>
                      <wps:txbx>
                        <w:txbxContent>
                          <w:p w14:paraId="570CAEAB" w14:textId="16A49A6F" w:rsidR="00A233F7" w:rsidRDefault="00A233F7">
                            <w:r>
                              <w:rPr>
                                <w:noProof/>
                              </w:rPr>
                              <w:drawing>
                                <wp:inline distT="0" distB="0" distL="0" distR="0" wp14:anchorId="15CCA2D5" wp14:editId="2906B1BD">
                                  <wp:extent cx="3746956" cy="1416908"/>
                                  <wp:effectExtent l="0" t="0" r="6350" b="0"/>
                                  <wp:docPr id="1887020946" name="Bildobjekt 1" descr="En bild som visar mat&#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7020946" name="Bildobjekt 1" descr="En bild som visar mat&#10;&#10;Automatiskt genererad beskrivning"/>
                                          <pic:cNvPicPr/>
                                        </pic:nvPicPr>
                                        <pic:blipFill>
                                          <a:blip r:embed="rId18"/>
                                          <a:stretch>
                                            <a:fillRect/>
                                          </a:stretch>
                                        </pic:blipFill>
                                        <pic:spPr>
                                          <a:xfrm>
                                            <a:off x="0" y="0"/>
                                            <a:ext cx="3784228" cy="1431002"/>
                                          </a:xfrm>
                                          <a:prstGeom prst="rect">
                                            <a:avLst/>
                                          </a:prstGeom>
                                        </pic:spPr>
                                      </pic:pic>
                                    </a:graphicData>
                                  </a:graphic>
                                </wp:inline>
                              </w:drawing>
                            </w:r>
                            <w:r w:rsidRPr="00A233F7">
                              <w:rPr>
                                <w:sz w:val="20"/>
                                <w:szCs w:val="20"/>
                              </w:rPr>
                              <w:t xml:space="preserve">Figur </w:t>
                            </w:r>
                            <w:r w:rsidR="00BF75E7">
                              <w:rPr>
                                <w:sz w:val="20"/>
                                <w:szCs w:val="20"/>
                              </w:rPr>
                              <w:t>9</w:t>
                            </w:r>
                            <w:r w:rsidRPr="00A233F7">
                              <w:rPr>
                                <w:sz w:val="20"/>
                                <w:szCs w:val="20"/>
                              </w:rPr>
                              <w:t>.</w:t>
                            </w:r>
                            <w:r>
                              <w:rPr>
                                <w:sz w:val="20"/>
                                <w:szCs w:val="20"/>
                              </w:rPr>
                              <w:t xml:space="preserve"> </w:t>
                            </w:r>
                            <w:r w:rsidR="004F0369">
                              <w:rPr>
                                <w:sz w:val="20"/>
                                <w:szCs w:val="20"/>
                              </w:rPr>
                              <w:t>Drönarkaka fotad med en veckas mellanrum där de röda</w:t>
                            </w:r>
                            <w:r w:rsidR="00EB647C">
                              <w:rPr>
                                <w:sz w:val="20"/>
                                <w:szCs w:val="20"/>
                              </w:rPr>
                              <w:t xml:space="preserve"> hålen fanns från början. De gröna hålen har tillkommit vilket indikerar </w:t>
                            </w:r>
                            <w:r w:rsidR="006A427D">
                              <w:rPr>
                                <w:sz w:val="20"/>
                                <w:szCs w:val="20"/>
                              </w:rPr>
                              <w:t>utrensning av angripet drönaryngel</w:t>
                            </w:r>
                            <w:r w:rsidR="008E4B67">
                              <w:rPr>
                                <w:sz w:val="20"/>
                                <w:szCs w:val="20"/>
                              </w:rPr>
                              <w:t xml:space="preserve">. Vi kallar beteendet Drone Brood Varroa Sensitive </w:t>
                            </w:r>
                            <w:r w:rsidR="0054509A">
                              <w:rPr>
                                <w:sz w:val="20"/>
                                <w:szCs w:val="20"/>
                              </w:rPr>
                              <w:t>Hygiene (DBVSH)</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E214AE2" id="_x0000_s1038" type="#_x0000_t202" style="position:absolute;margin-left:260.1pt;margin-top:275.3pt;width:311.3pt;height:182.25pt;z-index:25174374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" stroked="f">
                <v:textbox>
                  <w:txbxContent>
                    <w:p w14:paraId="570CAEAB" w14:textId="16A49A6F" w:rsidR="00A233F7" w:rsidRDefault="00A233F7">
                      <w:r>
                        <w:rPr>
                          <w:noProof/>
                        </w:rPr>
                        <w:drawing>
                          <wp:inline distT="0" distB="0" distL="0" distR="0" wp14:anchorId="15CCA2D5" wp14:editId="2906B1BD">
                            <wp:extent cx="3746956" cy="1416908"/>
                            <wp:effectExtent l="0" t="0" r="6350" b="0"/>
                            <wp:docPr id="1887020946" name="Bildobjekt 1" descr="En bild som visar mat&#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7020946" name="Bildobjekt 1" descr="En bild som visar mat&#10;&#10;Automatiskt genererad beskrivning"/>
                                    <pic:cNvPicPr/>
                                  </pic:nvPicPr>
                                  <pic:blipFill>
                                    <a:blip r:embed="rId18"/>
                                    <a:stretch>
                                      <a:fillRect/>
                                    </a:stretch>
                                  </pic:blipFill>
                                  <pic:spPr>
                                    <a:xfrm>
                                      <a:off x="0" y="0"/>
                                      <a:ext cx="3784228" cy="1431002"/>
                                    </a:xfrm>
                                    <a:prstGeom prst="rect">
                                      <a:avLst/>
                                    </a:prstGeom>
                                  </pic:spPr>
                                </pic:pic>
                              </a:graphicData>
                            </a:graphic>
                          </wp:inline>
                        </w:drawing>
                      </w:r>
                      <w:r w:rsidRPr="00A233F7">
                        <w:rPr>
                          <w:sz w:val="20"/>
                          <w:szCs w:val="20"/>
                        </w:rPr>
                        <w:t xml:space="preserve">Figur </w:t>
                      </w:r>
                      <w:r w:rsidR="00BF75E7">
                        <w:rPr>
                          <w:sz w:val="20"/>
                          <w:szCs w:val="20"/>
                        </w:rPr>
                        <w:t>9</w:t>
                      </w:r>
                      <w:r w:rsidRPr="00A233F7">
                        <w:rPr>
                          <w:sz w:val="20"/>
                          <w:szCs w:val="20"/>
                        </w:rPr>
                        <w:t>.</w:t>
                      </w:r>
                      <w:r>
                        <w:rPr>
                          <w:sz w:val="20"/>
                          <w:szCs w:val="20"/>
                        </w:rPr>
                        <w:t xml:space="preserve"> </w:t>
                      </w:r>
                      <w:r w:rsidR="004F0369">
                        <w:rPr>
                          <w:sz w:val="20"/>
                          <w:szCs w:val="20"/>
                        </w:rPr>
                        <w:t>Drönarkaka fotad med en veckas mellanrum där de röda</w:t>
                      </w:r>
                      <w:r w:rsidR="00EB647C">
                        <w:rPr>
                          <w:sz w:val="20"/>
                          <w:szCs w:val="20"/>
                        </w:rPr>
                        <w:t xml:space="preserve"> hålen fanns från början. De gröna hålen har tillkommit vilket indikerar </w:t>
                      </w:r>
                      <w:r w:rsidR="006A427D">
                        <w:rPr>
                          <w:sz w:val="20"/>
                          <w:szCs w:val="20"/>
                        </w:rPr>
                        <w:t>utrensning av angripet drönaryngel</w:t>
                      </w:r>
                      <w:r w:rsidR="008E4B67">
                        <w:rPr>
                          <w:sz w:val="20"/>
                          <w:szCs w:val="20"/>
                        </w:rPr>
                        <w:t xml:space="preserve">. Vi kallar beteendet Drone Brood Varroa Sensitive </w:t>
                      </w:r>
                      <w:r w:rsidR="0054509A">
                        <w:rPr>
                          <w:sz w:val="20"/>
                          <w:szCs w:val="20"/>
                        </w:rPr>
                        <w:t>Hygiene (DBVSH)</w:t>
                      </w:r>
                    </w:p>
                  </w:txbxContent>
                </v:textbox>
                <w10:wrap type="square" anchorx="margin"/>
              </v:shape>
            </w:pict>
          </mc:Fallback>
        </mc:AlternateContent>
      </w:r>
      <w:r w:rsidR="00A8700D">
        <w:t>Vår metod ger t</w:t>
      </w:r>
      <w:r w:rsidR="000F212D">
        <w:t>re</w:t>
      </w:r>
      <w:r w:rsidR="00A8700D">
        <w:t xml:space="preserve"> olika sätt att identifiera potentiella samhällen med någon form av resistens</w:t>
      </w:r>
      <w:r>
        <w:br/>
        <w:t xml:space="preserve">1. </w:t>
      </w:r>
      <w:r w:rsidR="00675EC3">
        <w:t xml:space="preserve">Om ett samhälle klarar sig utan annan behandling än </w:t>
      </w:r>
      <w:r w:rsidR="00033466">
        <w:t>drönarutskärning finns det sannolikt resistens</w:t>
      </w:r>
      <w:r w:rsidR="007B294F">
        <w:t>,</w:t>
      </w:r>
      <w:r w:rsidR="00033466">
        <w:t xml:space="preserve"> vilket innebär en klar kandidat att avla på</w:t>
      </w:r>
      <w:r w:rsidR="00403328">
        <w:t>.</w:t>
      </w:r>
      <w:r>
        <w:br/>
        <w:t xml:space="preserve">2. </w:t>
      </w:r>
      <w:r w:rsidR="00697810">
        <w:t xml:space="preserve">Under testet noterade vi att </w:t>
      </w:r>
      <w:r w:rsidR="004C2452">
        <w:t xml:space="preserve">antalet hål i </w:t>
      </w:r>
      <w:r w:rsidR="00697810">
        <w:t xml:space="preserve">somliga drönarkakor </w:t>
      </w:r>
      <w:r w:rsidR="009557E1">
        <w:t xml:space="preserve">verkade </w:t>
      </w:r>
      <w:r w:rsidR="00847C75">
        <w:t xml:space="preserve">öka </w:t>
      </w:r>
      <w:r w:rsidR="00990AF7">
        <w:t xml:space="preserve">en vecka efter att bina täckt dem, </w:t>
      </w:r>
      <w:r w:rsidR="00847C75">
        <w:t xml:space="preserve">vilket </w:t>
      </w:r>
      <w:r w:rsidR="00892F06">
        <w:t>indikerar utrensning</w:t>
      </w:r>
      <w:r w:rsidR="0085308D">
        <w:t xml:space="preserve"> av </w:t>
      </w:r>
      <w:r w:rsidR="00847C75">
        <w:t>yngel</w:t>
      </w:r>
      <w:r w:rsidR="006C65F2">
        <w:t xml:space="preserve"> vilket kan tyda på resistens</w:t>
      </w:r>
      <w:r w:rsidR="00F27D08">
        <w:t>,</w:t>
      </w:r>
      <w:r w:rsidR="006C65F2">
        <w:t xml:space="preserve"> </w:t>
      </w:r>
      <w:r w:rsidR="00F27D08">
        <w:t xml:space="preserve">figur </w:t>
      </w:r>
      <w:r w:rsidR="00BF75E7">
        <w:t>9</w:t>
      </w:r>
      <w:r w:rsidR="00F27D08">
        <w:t>.</w:t>
      </w:r>
      <w:r>
        <w:br/>
        <w:t xml:space="preserve">3. </w:t>
      </w:r>
      <w:r w:rsidR="000F212D">
        <w:t>När vi sk</w:t>
      </w:r>
      <w:r w:rsidR="0085308D">
        <w:t>a</w:t>
      </w:r>
      <w:r w:rsidR="000F212D">
        <w:t xml:space="preserve">r ut drönarkakorna </w:t>
      </w:r>
      <w:r w:rsidR="0033285E">
        <w:t>beräkna</w:t>
      </w:r>
      <w:r w:rsidR="0085308D">
        <w:t>de</w:t>
      </w:r>
      <w:r w:rsidR="0033285E">
        <w:t xml:space="preserve"> vi angreppsgraden</w:t>
      </w:r>
      <w:r w:rsidR="00EE1701">
        <w:t xml:space="preserve">. </w:t>
      </w:r>
      <w:r w:rsidR="007E5EE4">
        <w:t>När</w:t>
      </w:r>
      <w:r w:rsidR="00EE1701">
        <w:t xml:space="preserve"> vi jämför angreppsgraden </w:t>
      </w:r>
      <w:r w:rsidR="00F27D08">
        <w:t>på nytäckta drönare med de som varit täckta i en vecka</w:t>
      </w:r>
      <w:r w:rsidR="007E5EE4">
        <w:t>,</w:t>
      </w:r>
      <w:r w:rsidR="003B4DBB">
        <w:t xml:space="preserve"> ser vi hos vissa samhällen en tydlig minskning av angreppsgraden</w:t>
      </w:r>
      <w:r w:rsidR="007E5EE4">
        <w:t>,</w:t>
      </w:r>
      <w:r w:rsidR="003B4DBB">
        <w:t xml:space="preserve"> vilket </w:t>
      </w:r>
      <w:r w:rsidR="00706A6C">
        <w:t>är ett starkt tecken på resistens.</w:t>
      </w:r>
      <w:r w:rsidR="00DD5CFC">
        <w:t xml:space="preserve"> </w:t>
      </w:r>
      <w:r w:rsidR="002827E9">
        <w:t xml:space="preserve">De samhällen som uppvisar beteendet är </w:t>
      </w:r>
      <w:r w:rsidR="00944611">
        <w:t>de som vanligtvis klarar sig utan behandling</w:t>
      </w:r>
      <w:r w:rsidR="007B294F">
        <w:t xml:space="preserve">, </w:t>
      </w:r>
      <w:r w:rsidR="00E67B06">
        <w:t>varvid vi avlar på dessa samhällen.</w:t>
      </w:r>
    </w:p>
    <w:p w14:paraId="36122313" w14:textId="504F555D" w:rsidR="005E73A6" w:rsidRDefault="005E26FC" w:rsidP="00FD2A31">
      <w:pPr>
        <w:rPr>
          <w:sz w:val="40"/>
          <w:szCs w:val="40"/>
        </w:rPr>
      </w:pPr>
      <w:r w:rsidRPr="003C2719">
        <w:rPr>
          <w:sz w:val="40"/>
          <w:szCs w:val="40"/>
        </w:rPr>
        <w:lastRenderedPageBreak/>
        <w:t>Fakta och Myter</w:t>
      </w:r>
    </w:p>
    <w:p w14:paraId="2BA6CEAF" w14:textId="51A97DD8" w:rsidR="00A73FC8" w:rsidRDefault="00337998" w:rsidP="00A73FC8">
      <w:pPr>
        <w:rPr>
          <w:sz w:val="32"/>
          <w:szCs w:val="32"/>
        </w:rPr>
      </w:pPr>
      <w:r w:rsidRPr="00A73FC8">
        <w:rPr>
          <w:sz w:val="32"/>
          <w:szCs w:val="32"/>
        </w:rPr>
        <w:t>Fakta</w:t>
      </w:r>
    </w:p>
    <w:p w14:paraId="0A9DB2AF" w14:textId="01145EE7" w:rsidR="00DE27D9" w:rsidRPr="00DE27D9" w:rsidRDefault="001F6B4C" w:rsidP="00A73FC8">
      <w:pPr>
        <w:pStyle w:val="Liststycke"/>
        <w:numPr>
          <w:ilvl w:val="0"/>
          <w:numId w:val="36"/>
        </w:numPr>
        <w:rPr>
          <w:sz w:val="32"/>
          <w:szCs w:val="32"/>
        </w:rPr>
      </w:pPr>
      <w:r>
        <w:t xml:space="preserve">Det finns </w:t>
      </w:r>
      <w:r w:rsidR="0046508F">
        <w:t>flera</w:t>
      </w:r>
      <w:r>
        <w:t xml:space="preserve"> </w:t>
      </w:r>
      <w:r w:rsidR="00246E64">
        <w:t xml:space="preserve">sjukdomar som potentiellt kan </w:t>
      </w:r>
      <w:r w:rsidR="009C3E8E">
        <w:t>döda ett samhälle, exempelvis</w:t>
      </w:r>
      <w:r w:rsidR="00D16F1B">
        <w:t xml:space="preserve"> AY, EY eller Nosema. </w:t>
      </w:r>
    </w:p>
    <w:p w14:paraId="3E167630" w14:textId="27BD5575" w:rsidR="00341F4D" w:rsidRPr="00341F4D" w:rsidRDefault="00695CC9" w:rsidP="00A73FC8">
      <w:pPr>
        <w:pStyle w:val="Liststycke"/>
        <w:numPr>
          <w:ilvl w:val="0"/>
          <w:numId w:val="36"/>
        </w:numPr>
        <w:rPr>
          <w:sz w:val="32"/>
          <w:szCs w:val="32"/>
        </w:rPr>
      </w:pPr>
      <w:r>
        <w:t xml:space="preserve">Honung, pollen och propolis </w:t>
      </w:r>
      <w:r w:rsidR="009B5755">
        <w:t>ger bina bästa möjlighet att bekämpa de flesta sjukdomar genom att immun</w:t>
      </w:r>
      <w:r w:rsidR="002E5682">
        <w:t>f</w:t>
      </w:r>
      <w:r w:rsidR="009B5755">
        <w:t xml:space="preserve">örsvaret </w:t>
      </w:r>
      <w:r w:rsidR="002E5682">
        <w:t>stärks</w:t>
      </w:r>
      <w:r w:rsidR="00951060">
        <w:t xml:space="preserve"> </w:t>
      </w:r>
      <w:r w:rsidR="003E2CC3">
        <w:t>(1,2,3,4)</w:t>
      </w:r>
      <w:r w:rsidR="002E5682">
        <w:t>.</w:t>
      </w:r>
      <w:r w:rsidR="009B5755">
        <w:t xml:space="preserve"> </w:t>
      </w:r>
      <w:r w:rsidR="002E5682">
        <w:t xml:space="preserve">Utöver detta är </w:t>
      </w:r>
      <w:r w:rsidR="003E2CC3">
        <w:t xml:space="preserve">bra hygien </w:t>
      </w:r>
      <w:r w:rsidR="006B6544">
        <w:t xml:space="preserve">en förutsättning </w:t>
      </w:r>
      <w:r w:rsidR="002E5682">
        <w:t xml:space="preserve">i sin bihantering. </w:t>
      </w:r>
      <w:r w:rsidR="000A438F">
        <w:t>Vid sjukdomsutbrott</w:t>
      </w:r>
      <w:r w:rsidR="006B6544">
        <w:t xml:space="preserve"> tillkallas bitillsyningsman.</w:t>
      </w:r>
    </w:p>
    <w:p w14:paraId="088FFA5C" w14:textId="5E947989" w:rsidR="00552192" w:rsidRPr="00000B1F" w:rsidRDefault="00000B1F" w:rsidP="00A73FC8">
      <w:pPr>
        <w:pStyle w:val="Liststycke"/>
        <w:numPr>
          <w:ilvl w:val="0"/>
          <w:numId w:val="36"/>
        </w:numPr>
        <w:rPr>
          <w:i/>
          <w:iCs/>
          <w:sz w:val="32"/>
          <w:szCs w:val="32"/>
        </w:rPr>
      </w:pPr>
      <w:r w:rsidRPr="00000B1F">
        <w:rPr>
          <w:i/>
          <w:iCs/>
        </w:rPr>
        <w:t>Varroa destructor</w:t>
      </w:r>
      <w:r>
        <w:rPr>
          <w:i/>
          <w:iCs/>
        </w:rPr>
        <w:t xml:space="preserve"> </w:t>
      </w:r>
      <w:r>
        <w:t xml:space="preserve">är det enskilt största hotet mot </w:t>
      </w:r>
      <w:r w:rsidR="000E7EDF">
        <w:t>honungsbiet över hela världen</w:t>
      </w:r>
      <w:r w:rsidR="0051006A">
        <w:t xml:space="preserve"> (12)</w:t>
      </w:r>
      <w:r w:rsidR="000E7EDF">
        <w:t>.</w:t>
      </w:r>
    </w:p>
    <w:p w14:paraId="60234A66" w14:textId="527C3781" w:rsidR="00A06A16" w:rsidRPr="00A06A16" w:rsidRDefault="00BE7A9A" w:rsidP="00A73FC8">
      <w:pPr>
        <w:pStyle w:val="Liststycke"/>
        <w:numPr>
          <w:ilvl w:val="0"/>
          <w:numId w:val="36"/>
        </w:numPr>
        <w:rPr>
          <w:sz w:val="32"/>
          <w:szCs w:val="32"/>
        </w:rPr>
      </w:pPr>
      <w:r>
        <w:t>Konventionell behandling är ineffektiv</w:t>
      </w:r>
      <w:r w:rsidR="006E73FD">
        <w:t xml:space="preserve">, dels genom att </w:t>
      </w:r>
      <w:r w:rsidR="0010222A">
        <w:t xml:space="preserve">många samhällen dör </w:t>
      </w:r>
      <w:r w:rsidR="008D4757">
        <w:t xml:space="preserve">även </w:t>
      </w:r>
      <w:r w:rsidR="0010222A">
        <w:t>med behandling</w:t>
      </w:r>
      <w:r w:rsidR="002F50FE">
        <w:t xml:space="preserve"> (6, 21)</w:t>
      </w:r>
      <w:r w:rsidR="0010222A">
        <w:t xml:space="preserve">, dels </w:t>
      </w:r>
      <w:r w:rsidR="008D4757">
        <w:t xml:space="preserve">att medlen är skadliga för bin och yngel </w:t>
      </w:r>
      <w:r w:rsidR="00D35439">
        <w:t>(12, 14)</w:t>
      </w:r>
      <w:r w:rsidR="002F50FE">
        <w:t xml:space="preserve"> </w:t>
      </w:r>
      <w:r w:rsidR="008D4757">
        <w:t>samt att den naturliga selektionen mot resistenta bin fördröjs eller stoppas</w:t>
      </w:r>
      <w:r w:rsidR="00FC6786">
        <w:t xml:space="preserve"> (20)</w:t>
      </w:r>
      <w:r w:rsidR="008D4757">
        <w:t>.</w:t>
      </w:r>
    </w:p>
    <w:p w14:paraId="7A6ABFB0" w14:textId="1EF6BDE8" w:rsidR="000F35F1" w:rsidRPr="00A73FC8" w:rsidRDefault="008A7DDA" w:rsidP="00A73FC8">
      <w:pPr>
        <w:pStyle w:val="Liststycke"/>
        <w:numPr>
          <w:ilvl w:val="0"/>
          <w:numId w:val="36"/>
        </w:numPr>
        <w:rPr>
          <w:sz w:val="32"/>
          <w:szCs w:val="32"/>
        </w:rPr>
      </w:pPr>
      <w:r>
        <w:t xml:space="preserve">IPM baserad </w:t>
      </w:r>
      <w:r w:rsidR="001F4E53">
        <w:t>metodik</w:t>
      </w:r>
      <w:r w:rsidR="00D34585">
        <w:t xml:space="preserve"> mot kvalstren</w:t>
      </w:r>
      <w:r w:rsidR="00DC799A">
        <w:t>,</w:t>
      </w:r>
      <w:r>
        <w:t xml:space="preserve"> där man kontrollerar </w:t>
      </w:r>
      <w:r w:rsidR="007F442F">
        <w:t>angreppsgrad</w:t>
      </w:r>
      <w:r w:rsidR="001F4E53">
        <w:t xml:space="preserve"> </w:t>
      </w:r>
      <w:r w:rsidR="005D25F5">
        <w:t>och</w:t>
      </w:r>
      <w:r w:rsidR="007F442F">
        <w:t xml:space="preserve"> behandlar när det behövs med så ofarlig</w:t>
      </w:r>
      <w:r w:rsidR="00F74F11">
        <w:t xml:space="preserve"> metod so</w:t>
      </w:r>
      <w:r w:rsidR="001F4E53">
        <w:t>m</w:t>
      </w:r>
      <w:r w:rsidR="00F74F11">
        <w:t xml:space="preserve"> möjligt samt </w:t>
      </w:r>
      <w:r w:rsidR="00DC799A">
        <w:t>avlar</w:t>
      </w:r>
      <w:r w:rsidR="00F74F11">
        <w:t xml:space="preserve"> på bin</w:t>
      </w:r>
      <w:r w:rsidR="00DC799A">
        <w:t xml:space="preserve"> med bäst resistens, är e</w:t>
      </w:r>
      <w:r w:rsidR="00457F88">
        <w:t>n</w:t>
      </w:r>
      <w:r w:rsidR="00A334C3">
        <w:t xml:space="preserve"> bättre</w:t>
      </w:r>
      <w:r w:rsidR="00457F88">
        <w:t xml:space="preserve"> väg mot </w:t>
      </w:r>
      <w:r w:rsidR="005D25F5">
        <w:t xml:space="preserve">en </w:t>
      </w:r>
      <w:r w:rsidR="00457F88">
        <w:t>långsiktigt hållbar</w:t>
      </w:r>
      <w:r w:rsidR="001F4E53">
        <w:t xml:space="preserve"> strategi</w:t>
      </w:r>
      <w:r w:rsidR="002E6709">
        <w:t xml:space="preserve"> </w:t>
      </w:r>
      <w:r w:rsidR="00B34101">
        <w:t>(12,20,21)</w:t>
      </w:r>
      <w:r w:rsidR="00DC799A">
        <w:t>.</w:t>
      </w:r>
    </w:p>
    <w:p w14:paraId="553726AD" w14:textId="77777777" w:rsidR="00170D42" w:rsidRDefault="00170D42" w:rsidP="00FD2A31">
      <w:pPr>
        <w:rPr>
          <w:sz w:val="32"/>
          <w:szCs w:val="32"/>
        </w:rPr>
      </w:pPr>
    </w:p>
    <w:p w14:paraId="6C8C0EBA" w14:textId="77777777" w:rsidR="00170D42" w:rsidRDefault="00170D42" w:rsidP="00FD2A31">
      <w:pPr>
        <w:rPr>
          <w:sz w:val="32"/>
          <w:szCs w:val="32"/>
        </w:rPr>
      </w:pPr>
    </w:p>
    <w:p w14:paraId="02E547D0" w14:textId="6F726FA7" w:rsidR="00451C04" w:rsidRDefault="00170D42" w:rsidP="00FD2A31">
      <w:pPr>
        <w:rPr>
          <w:sz w:val="32"/>
          <w:szCs w:val="32"/>
        </w:rPr>
      </w:pPr>
      <w:r>
        <w:rPr>
          <w:noProof/>
        </w:rPr>
        <w:lastRenderedPageBreak/>
        <mc:AlternateContent>
          <mc:Choice Requires="wpg">
            <w:drawing>
              <wp:anchor distT="0" distB="0" distL="114300" distR="114300" simplePos="0" relativeHeight="251656704" behindDoc="0" locked="0" layoutInCell="1" allowOverlap="1" wp14:anchorId="62C246E0" wp14:editId="3E0D68CF">
                <wp:simplePos x="0" y="0"/>
                <wp:positionH relativeFrom="margin">
                  <wp:posOffset>92075</wp:posOffset>
                </wp:positionH>
                <wp:positionV relativeFrom="paragraph">
                  <wp:posOffset>345440</wp:posOffset>
                </wp:positionV>
                <wp:extent cx="3564890" cy="2051050"/>
                <wp:effectExtent l="0" t="0" r="0" b="6350"/>
                <wp:wrapSquare wrapText="bothSides"/>
                <wp:docPr id="1512696112" name="Grupp 27"/>
                <wp:cNvGraphicFramePr/>
                <a:graphic xmlns:a="http://schemas.openxmlformats.org/drawingml/2006/main">
                  <a:graphicData uri="http://schemas.microsoft.com/office/word/2010/wordprocessingGroup">
                    <wpg:wgp>
                      <wpg:cNvGrpSpPr/>
                      <wpg:grpSpPr>
                        <a:xfrm>
                          <a:off x="0" y="0"/>
                          <a:ext cx="3564890" cy="2051050"/>
                          <a:chOff x="0" y="0"/>
                          <a:chExt cx="3956685" cy="2612390"/>
                        </a:xfrm>
                      </wpg:grpSpPr>
                      <wps:wsp>
                        <wps:cNvPr id="1025952569" name="Textruta 2"/>
                        <wps:cNvSpPr txBox="1">
                          <a:spLocks noChangeArrowheads="1"/>
                        </wps:cNvSpPr>
                        <wps:spPr bwMode="auto">
                          <a:xfrm>
                            <a:off x="0" y="0"/>
                            <a:ext cx="3956685" cy="2612390"/>
                          </a:xfrm>
                          <a:prstGeom prst="rect">
                            <a:avLst/>
                          </a:prstGeom>
                          <a:solidFill>
                            <a:srgbClr val="FFFFFF"/>
                          </a:solidFill>
                          <a:ln w="9525">
                            <a:noFill/>
                            <a:miter lim="800000"/>
                            <a:headEnd/>
                            <a:tailEnd/>
                          </a:ln>
                        </wps:spPr>
                        <wps:txbx>
                          <w:txbxContent>
                            <w:p w14:paraId="3E0E10F1" w14:textId="77777777" w:rsidR="00A50F91" w:rsidRPr="00293575" w:rsidRDefault="00A50F91" w:rsidP="00A50F91">
                              <w:r>
                                <w:rPr>
                                  <w:noProof/>
                                </w:rPr>
                                <w:drawing>
                                  <wp:inline distT="0" distB="0" distL="0" distR="0" wp14:anchorId="3CACC238" wp14:editId="3DBFBB16">
                                    <wp:extent cx="1684532" cy="1859280"/>
                                    <wp:effectExtent l="0" t="0" r="0" b="7620"/>
                                    <wp:docPr id="839644878" name="Bildobjekt 1" descr="En bild som visar person, klädsel, Människoansikte, person&#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3859533" name="Bildobjekt 1" descr="En bild som visar person, klädsel, Människoansikte, person&#10;&#10;Automatiskt genererad beskrivning"/>
                                            <pic:cNvPicPr/>
                                          </pic:nvPicPr>
                                          <pic:blipFill>
                                            <a:blip r:embed="rId19"/>
                                            <a:stretch>
                                              <a:fillRect/>
                                            </a:stretch>
                                          </pic:blipFill>
                                          <pic:spPr>
                                            <a:xfrm>
                                              <a:off x="0" y="0"/>
                                              <a:ext cx="1782022" cy="1966883"/>
                                            </a:xfrm>
                                            <a:prstGeom prst="rect">
                                              <a:avLst/>
                                            </a:prstGeom>
                                          </pic:spPr>
                                        </pic:pic>
                                      </a:graphicData>
                                    </a:graphic>
                                  </wp:inline>
                                </w:drawing>
                              </w:r>
                            </w:p>
                          </w:txbxContent>
                        </wps:txbx>
                        <wps:bodyPr rot="0" vert="horz" wrap="square" lIns="91440" tIns="45720" rIns="91440" bIns="45720" anchor="t" anchorCtr="0">
                          <a:noAutofit/>
                        </wps:bodyPr>
                      </wps:wsp>
                      <wps:wsp>
                        <wps:cNvPr id="430263875" name="Textruta 2"/>
                        <wps:cNvSpPr txBox="1">
                          <a:spLocks noChangeArrowheads="1"/>
                        </wps:cNvSpPr>
                        <wps:spPr bwMode="auto">
                          <a:xfrm>
                            <a:off x="1994032" y="64120"/>
                            <a:ext cx="1877632" cy="2479001"/>
                          </a:xfrm>
                          <a:prstGeom prst="rect">
                            <a:avLst/>
                          </a:prstGeom>
                          <a:noFill/>
                          <a:ln w="9525">
                            <a:noFill/>
                            <a:miter lim="800000"/>
                            <a:headEnd/>
                            <a:tailEnd/>
                          </a:ln>
                        </wps:spPr>
                        <wps:txbx>
                          <w:txbxContent>
                            <w:p w14:paraId="075363F0" w14:textId="54E5B252" w:rsidR="00A50F91" w:rsidRPr="008D526F" w:rsidRDefault="00A50F91" w:rsidP="00A50F91">
                              <w:pPr>
                                <w:rPr>
                                  <w:sz w:val="20"/>
                                  <w:szCs w:val="20"/>
                                </w:rPr>
                              </w:pPr>
                              <w:r>
                                <w:rPr>
                                  <w:sz w:val="20"/>
                                  <w:szCs w:val="20"/>
                                </w:rPr>
                                <w:t xml:space="preserve">Figur </w:t>
                              </w:r>
                              <w:r w:rsidR="004A57D2">
                                <w:rPr>
                                  <w:sz w:val="20"/>
                                  <w:szCs w:val="20"/>
                                </w:rPr>
                                <w:t>10</w:t>
                              </w:r>
                              <w:r>
                                <w:rPr>
                                  <w:sz w:val="20"/>
                                  <w:szCs w:val="20"/>
                                </w:rPr>
                                <w:t>. Bertil Biodlare</w:t>
                              </w:r>
                              <w:r w:rsidR="002F1219">
                                <w:rPr>
                                  <w:sz w:val="20"/>
                                  <w:szCs w:val="20"/>
                                </w:rPr>
                                <w:t xml:space="preserve">: </w:t>
                              </w:r>
                              <w:r w:rsidR="00A0520B">
                                <w:rPr>
                                  <w:sz w:val="20"/>
                                  <w:szCs w:val="20"/>
                                </w:rPr>
                                <w:br/>
                              </w:r>
                              <w:r w:rsidR="003844C4">
                                <w:rPr>
                                  <w:sz w:val="20"/>
                                  <w:szCs w:val="20"/>
                                </w:rPr>
                                <w:t>På våren drivfodrar jag</w:t>
                              </w:r>
                              <w:r w:rsidR="004A5B8A">
                                <w:rPr>
                                  <w:sz w:val="20"/>
                                  <w:szCs w:val="20"/>
                                </w:rPr>
                                <w:t xml:space="preserve"> </w:t>
                              </w:r>
                              <w:r w:rsidR="000C57F8">
                                <w:rPr>
                                  <w:sz w:val="20"/>
                                  <w:szCs w:val="20"/>
                                </w:rPr>
                                <w:t>med</w:t>
                              </w:r>
                              <w:r w:rsidR="004A5B8A">
                                <w:rPr>
                                  <w:sz w:val="20"/>
                                  <w:szCs w:val="20"/>
                                </w:rPr>
                                <w:t xml:space="preserve"> socker</w:t>
                              </w:r>
                              <w:r w:rsidR="008228A9">
                                <w:rPr>
                                  <w:sz w:val="20"/>
                                  <w:szCs w:val="20"/>
                                </w:rPr>
                                <w:t xml:space="preserve">sirap. Därutöver behandlar </w:t>
                              </w:r>
                              <w:r w:rsidR="000C57F8">
                                <w:rPr>
                                  <w:sz w:val="20"/>
                                  <w:szCs w:val="20"/>
                                </w:rPr>
                                <w:t xml:space="preserve">jag </w:t>
                              </w:r>
                              <w:r w:rsidR="008228A9">
                                <w:rPr>
                                  <w:sz w:val="20"/>
                                  <w:szCs w:val="20"/>
                                </w:rPr>
                                <w:t>med m</w:t>
                              </w:r>
                              <w:r w:rsidR="00986E41">
                                <w:rPr>
                                  <w:sz w:val="20"/>
                                  <w:szCs w:val="20"/>
                                </w:rPr>
                                <w:t xml:space="preserve">yrsyra och oxalsyra </w:t>
                              </w:r>
                              <w:r w:rsidR="008228A9">
                                <w:rPr>
                                  <w:sz w:val="20"/>
                                  <w:szCs w:val="20"/>
                                </w:rPr>
                                <w:t>eftersom de är</w:t>
                              </w:r>
                              <w:r w:rsidR="00986E41">
                                <w:rPr>
                                  <w:sz w:val="20"/>
                                  <w:szCs w:val="20"/>
                                </w:rPr>
                                <w:t xml:space="preserve"> bevisat effekti</w:t>
                              </w:r>
                              <w:r w:rsidR="004A5B8A">
                                <w:rPr>
                                  <w:sz w:val="20"/>
                                  <w:szCs w:val="20"/>
                                </w:rPr>
                                <w:t>v mot kvalst</w:t>
                              </w:r>
                              <w:r w:rsidR="008228A9">
                                <w:rPr>
                                  <w:sz w:val="20"/>
                                  <w:szCs w:val="20"/>
                                </w:rPr>
                                <w:t>ren</w:t>
                              </w:r>
                              <w:r w:rsidR="004A5B8A">
                                <w:rPr>
                                  <w:sz w:val="20"/>
                                  <w:szCs w:val="20"/>
                                </w:rPr>
                                <w:t xml:space="preserve">. </w:t>
                              </w:r>
                              <w:r w:rsidR="000C57F8">
                                <w:rPr>
                                  <w:sz w:val="20"/>
                                  <w:szCs w:val="20"/>
                                </w:rPr>
                                <w:t xml:space="preserve">Om det behövs upprepar jag </w:t>
                              </w:r>
                              <w:r w:rsidR="00A53A69">
                                <w:rPr>
                                  <w:sz w:val="20"/>
                                  <w:szCs w:val="20"/>
                                </w:rPr>
                                <w:t>behandlingen.</w:t>
                              </w:r>
                              <w:r w:rsidR="003E6789">
                                <w:rPr>
                                  <w:sz w:val="20"/>
                                  <w:szCs w:val="20"/>
                                </w:rPr>
                                <w:br/>
                              </w:r>
                              <w:r>
                                <w:rPr>
                                  <w:sz w:val="20"/>
                                  <w:szCs w:val="20"/>
                                </w:rPr>
                                <w:t>Det är beprövad erfarenhet!</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62C246E0" id="Grupp 27" o:spid="_x0000_s1039" style="position:absolute;margin-left:7.25pt;margin-top:27.2pt;width:280.7pt;height:161.5pt;z-index:251656704;mso-position-horizontal-relative:margin;mso-width-relative:margin;mso-height-relative:margin" coordsize="39566,261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">
                <v:shape id="_x0000_s1040" type="#_x0000_t202" style="position:absolute;width:39566;height:261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" stroked="f">
                  <v:textbox>
                    <w:txbxContent>
                      <w:p w14:paraId="3E0E10F1" w14:textId="77777777" w:rsidR="00A50F91" w:rsidRPr="00293575" w:rsidRDefault="00A50F91" w:rsidP="00A50F91">
                        <w:r>
                          <w:rPr>
                            <w:noProof/>
                          </w:rPr>
                          <w:drawing>
                            <wp:inline distT="0" distB="0" distL="0" distR="0" wp14:anchorId="3CACC238" wp14:editId="3DBFBB16">
                              <wp:extent cx="1684532" cy="1859280"/>
                              <wp:effectExtent l="0" t="0" r="0" b="7620"/>
                              <wp:docPr id="839644878" name="Bildobjekt 1" descr="En bild som visar person, klädsel, Människoansikte, person&#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3859533" name="Bildobjekt 1" descr="En bild som visar person, klädsel, Människoansikte, person&#10;&#10;Automatiskt genererad beskrivning"/>
                                      <pic:cNvPicPr/>
                                    </pic:nvPicPr>
                                    <pic:blipFill>
                                      <a:blip r:embed="rId19"/>
                                      <a:stretch>
                                        <a:fillRect/>
                                      </a:stretch>
                                    </pic:blipFill>
                                    <pic:spPr>
                                      <a:xfrm>
                                        <a:off x="0" y="0"/>
                                        <a:ext cx="1782022" cy="1966883"/>
                                      </a:xfrm>
                                      <a:prstGeom prst="rect">
                                        <a:avLst/>
                                      </a:prstGeom>
                                    </pic:spPr>
                                  </pic:pic>
                                </a:graphicData>
                              </a:graphic>
                            </wp:inline>
                          </w:drawing>
                        </w:r>
                      </w:p>
                    </w:txbxContent>
                  </v:textbox>
                </v:shape>
                <v:shape id="_x0000_s1041" type="#_x0000_t202" style="position:absolute;left:19940;top:641;width:18776;height:247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" filled="f" stroked="f">
                  <v:textbox>
                    <w:txbxContent>
                      <w:p w14:paraId="075363F0" w14:textId="54E5B252" w:rsidR="00A50F91" w:rsidRPr="008D526F" w:rsidRDefault="00A50F91" w:rsidP="00A50F91">
                        <w:pPr>
                          <w:rPr>
                            <w:sz w:val="20"/>
                            <w:szCs w:val="20"/>
                          </w:rPr>
                        </w:pPr>
                        <w:r>
                          <w:rPr>
                            <w:sz w:val="20"/>
                            <w:szCs w:val="20"/>
                          </w:rPr>
                          <w:t xml:space="preserve">Figur </w:t>
                        </w:r>
                        <w:r w:rsidR="004A57D2">
                          <w:rPr>
                            <w:sz w:val="20"/>
                            <w:szCs w:val="20"/>
                          </w:rPr>
                          <w:t>10</w:t>
                        </w:r>
                        <w:r>
                          <w:rPr>
                            <w:sz w:val="20"/>
                            <w:szCs w:val="20"/>
                          </w:rPr>
                          <w:t>. Bertil Biodlare</w:t>
                        </w:r>
                        <w:r w:rsidR="002F1219">
                          <w:rPr>
                            <w:sz w:val="20"/>
                            <w:szCs w:val="20"/>
                          </w:rPr>
                          <w:t xml:space="preserve">: </w:t>
                        </w:r>
                        <w:r w:rsidR="00A0520B">
                          <w:rPr>
                            <w:sz w:val="20"/>
                            <w:szCs w:val="20"/>
                          </w:rPr>
                          <w:br/>
                        </w:r>
                        <w:r w:rsidR="003844C4">
                          <w:rPr>
                            <w:sz w:val="20"/>
                            <w:szCs w:val="20"/>
                          </w:rPr>
                          <w:t>På våren drivfodrar jag</w:t>
                        </w:r>
                        <w:r w:rsidR="004A5B8A">
                          <w:rPr>
                            <w:sz w:val="20"/>
                            <w:szCs w:val="20"/>
                          </w:rPr>
                          <w:t xml:space="preserve"> </w:t>
                        </w:r>
                        <w:r w:rsidR="000C57F8">
                          <w:rPr>
                            <w:sz w:val="20"/>
                            <w:szCs w:val="20"/>
                          </w:rPr>
                          <w:t>med</w:t>
                        </w:r>
                        <w:r w:rsidR="004A5B8A">
                          <w:rPr>
                            <w:sz w:val="20"/>
                            <w:szCs w:val="20"/>
                          </w:rPr>
                          <w:t xml:space="preserve"> socker</w:t>
                        </w:r>
                        <w:r w:rsidR="008228A9">
                          <w:rPr>
                            <w:sz w:val="20"/>
                            <w:szCs w:val="20"/>
                          </w:rPr>
                          <w:t xml:space="preserve">sirap. Därutöver behandlar </w:t>
                        </w:r>
                        <w:r w:rsidR="000C57F8">
                          <w:rPr>
                            <w:sz w:val="20"/>
                            <w:szCs w:val="20"/>
                          </w:rPr>
                          <w:t xml:space="preserve">jag </w:t>
                        </w:r>
                        <w:r w:rsidR="008228A9">
                          <w:rPr>
                            <w:sz w:val="20"/>
                            <w:szCs w:val="20"/>
                          </w:rPr>
                          <w:t>med m</w:t>
                        </w:r>
                        <w:r w:rsidR="00986E41">
                          <w:rPr>
                            <w:sz w:val="20"/>
                            <w:szCs w:val="20"/>
                          </w:rPr>
                          <w:t xml:space="preserve">yrsyra och oxalsyra </w:t>
                        </w:r>
                        <w:r w:rsidR="008228A9">
                          <w:rPr>
                            <w:sz w:val="20"/>
                            <w:szCs w:val="20"/>
                          </w:rPr>
                          <w:t>eftersom de är</w:t>
                        </w:r>
                        <w:r w:rsidR="00986E41">
                          <w:rPr>
                            <w:sz w:val="20"/>
                            <w:szCs w:val="20"/>
                          </w:rPr>
                          <w:t xml:space="preserve"> bevisat effekti</w:t>
                        </w:r>
                        <w:r w:rsidR="004A5B8A">
                          <w:rPr>
                            <w:sz w:val="20"/>
                            <w:szCs w:val="20"/>
                          </w:rPr>
                          <w:t>v mot kvalst</w:t>
                        </w:r>
                        <w:r w:rsidR="008228A9">
                          <w:rPr>
                            <w:sz w:val="20"/>
                            <w:szCs w:val="20"/>
                          </w:rPr>
                          <w:t>ren</w:t>
                        </w:r>
                        <w:r w:rsidR="004A5B8A">
                          <w:rPr>
                            <w:sz w:val="20"/>
                            <w:szCs w:val="20"/>
                          </w:rPr>
                          <w:t xml:space="preserve">. </w:t>
                        </w:r>
                        <w:r w:rsidR="000C57F8">
                          <w:rPr>
                            <w:sz w:val="20"/>
                            <w:szCs w:val="20"/>
                          </w:rPr>
                          <w:t xml:space="preserve">Om det behövs upprepar jag </w:t>
                        </w:r>
                        <w:r w:rsidR="00A53A69">
                          <w:rPr>
                            <w:sz w:val="20"/>
                            <w:szCs w:val="20"/>
                          </w:rPr>
                          <w:t>behandlingen.</w:t>
                        </w:r>
                        <w:r w:rsidR="003E6789">
                          <w:rPr>
                            <w:sz w:val="20"/>
                            <w:szCs w:val="20"/>
                          </w:rPr>
                          <w:br/>
                        </w:r>
                        <w:r>
                          <w:rPr>
                            <w:sz w:val="20"/>
                            <w:szCs w:val="20"/>
                          </w:rPr>
                          <w:t>Det är beprövad erfarenhet!</w:t>
                        </w:r>
                      </w:p>
                    </w:txbxContent>
                  </v:textbox>
                </v:shape>
                <w10:wrap type="square" anchorx="margin"/>
              </v:group>
            </w:pict>
          </mc:Fallback>
        </mc:AlternateContent>
      </w:r>
      <w:r w:rsidR="00DB23BE" w:rsidRPr="00DB23BE">
        <w:rPr>
          <w:sz w:val="32"/>
          <w:szCs w:val="32"/>
        </w:rPr>
        <w:t>Myter</w:t>
      </w:r>
    </w:p>
    <w:p w14:paraId="6DBB152E" w14:textId="51CB64C2" w:rsidR="000F35F1" w:rsidRDefault="00515CB2" w:rsidP="00FD2A31">
      <w:pPr>
        <w:rPr>
          <w:sz w:val="32"/>
          <w:szCs w:val="32"/>
        </w:rPr>
      </w:pPr>
      <w:r w:rsidRPr="00293575">
        <w:rPr>
          <w:sz w:val="32"/>
          <w:szCs w:val="32"/>
        </w:rPr>
        <w:t>Myt 1:</w:t>
      </w:r>
      <w:r w:rsidR="00DA53F7">
        <w:rPr>
          <w:sz w:val="32"/>
          <w:szCs w:val="32"/>
        </w:rPr>
        <w:t xml:space="preserve"> </w:t>
      </w:r>
      <w:r w:rsidR="008C490A">
        <w:rPr>
          <w:sz w:val="32"/>
          <w:szCs w:val="32"/>
        </w:rPr>
        <w:t xml:space="preserve">Socker är </w:t>
      </w:r>
      <w:r w:rsidR="00D80F63">
        <w:rPr>
          <w:sz w:val="32"/>
          <w:szCs w:val="32"/>
        </w:rPr>
        <w:t>bäst</w:t>
      </w:r>
      <w:r w:rsidR="008C490A">
        <w:rPr>
          <w:sz w:val="32"/>
          <w:szCs w:val="32"/>
        </w:rPr>
        <w:t xml:space="preserve"> vintermat</w:t>
      </w:r>
      <w:r w:rsidR="009D1A59">
        <w:rPr>
          <w:sz w:val="32"/>
          <w:szCs w:val="32"/>
        </w:rPr>
        <w:t>!</w:t>
      </w:r>
    </w:p>
    <w:p w14:paraId="71E5862A" w14:textId="3DE08145" w:rsidR="00383F49" w:rsidRPr="002C19E2" w:rsidRDefault="00D80F63" w:rsidP="00FD2A31">
      <w:r>
        <w:t>Den här myten vederlades i kapitlet</w:t>
      </w:r>
      <w:r w:rsidR="001315BE">
        <w:t xml:space="preserve"> ”Höst” </w:t>
      </w:r>
      <w:r w:rsidR="00F8178F">
        <w:t xml:space="preserve">(se myt 1 och 2) varför vi </w:t>
      </w:r>
      <w:r w:rsidR="007115E7">
        <w:t xml:space="preserve">bara gör ett litet tillägg här där </w:t>
      </w:r>
      <w:r w:rsidR="00804947">
        <w:t xml:space="preserve">vi poängterar att honung och pollen behövs för binas immunförsvar </w:t>
      </w:r>
      <w:r w:rsidR="00474452">
        <w:t>(</w:t>
      </w:r>
      <w:r w:rsidR="00E32784">
        <w:t>2,3,4</w:t>
      </w:r>
      <w:r w:rsidR="00474452">
        <w:t xml:space="preserve">). Man har </w:t>
      </w:r>
      <w:r w:rsidR="00B645A1">
        <w:t xml:space="preserve">exempelvis </w:t>
      </w:r>
      <w:r w:rsidR="00474452">
        <w:t xml:space="preserve">funnit att </w:t>
      </w:r>
      <w:r w:rsidR="00722D2C">
        <w:t>h</w:t>
      </w:r>
      <w:r w:rsidR="00474452">
        <w:t xml:space="preserve">onung inhibiterar tillväxten av </w:t>
      </w:r>
      <w:r w:rsidR="00722D2C">
        <w:t xml:space="preserve">bakterierna som orsakar </w:t>
      </w:r>
      <w:r w:rsidR="00474452">
        <w:t>AY och EY</w:t>
      </w:r>
      <w:r w:rsidR="00F8178F">
        <w:t xml:space="preserve"> </w:t>
      </w:r>
      <w:r w:rsidR="00722D2C">
        <w:t>(</w:t>
      </w:r>
      <w:r w:rsidR="00C95EC5">
        <w:t>3</w:t>
      </w:r>
      <w:r w:rsidR="00E32784">
        <w:t>)</w:t>
      </w:r>
      <w:r w:rsidR="00B645A1">
        <w:t xml:space="preserve"> </w:t>
      </w:r>
      <w:r w:rsidR="004A6E77">
        <w:t xml:space="preserve">och även att honung ger bina skydd </w:t>
      </w:r>
      <w:r w:rsidR="00057581">
        <w:t>m</w:t>
      </w:r>
      <w:r w:rsidR="004A6E77">
        <w:t>ot Nosema under vintern</w:t>
      </w:r>
      <w:r w:rsidR="008563F6">
        <w:t xml:space="preserve"> (2). Vill man ge bina möjlighet </w:t>
      </w:r>
      <w:r w:rsidR="00455171">
        <w:t xml:space="preserve">att undvika sjukdom är det således en god </w:t>
      </w:r>
      <w:r w:rsidR="00715FA5">
        <w:t>idé</w:t>
      </w:r>
      <w:r w:rsidR="00455171">
        <w:t xml:space="preserve"> att använda den naturliga maten även på vintern.</w:t>
      </w:r>
    </w:p>
    <w:p w14:paraId="6FD2964D" w14:textId="792CF7DB" w:rsidR="00213B71" w:rsidRDefault="003F38B3" w:rsidP="00FD2A31">
      <w:pPr>
        <w:rPr>
          <w:sz w:val="32"/>
          <w:szCs w:val="32"/>
        </w:rPr>
      </w:pPr>
      <w:r w:rsidRPr="00293575">
        <w:rPr>
          <w:sz w:val="32"/>
          <w:szCs w:val="32"/>
        </w:rPr>
        <w:t xml:space="preserve">Myt </w:t>
      </w:r>
      <w:r w:rsidR="00213B71">
        <w:rPr>
          <w:sz w:val="32"/>
          <w:szCs w:val="32"/>
        </w:rPr>
        <w:t>2</w:t>
      </w:r>
      <w:r w:rsidRPr="00293575">
        <w:rPr>
          <w:sz w:val="32"/>
          <w:szCs w:val="32"/>
        </w:rPr>
        <w:t>:</w:t>
      </w:r>
      <w:r w:rsidR="00213B71">
        <w:rPr>
          <w:sz w:val="32"/>
          <w:szCs w:val="32"/>
        </w:rPr>
        <w:t xml:space="preserve"> </w:t>
      </w:r>
      <w:r w:rsidR="009C0292">
        <w:rPr>
          <w:sz w:val="32"/>
          <w:szCs w:val="32"/>
        </w:rPr>
        <w:t xml:space="preserve">Behandling med oxalsyra är nödvändigt </w:t>
      </w:r>
      <w:r w:rsidR="007B1DE6">
        <w:rPr>
          <w:sz w:val="32"/>
          <w:szCs w:val="32"/>
        </w:rPr>
        <w:t>!</w:t>
      </w:r>
    </w:p>
    <w:p w14:paraId="31A92690" w14:textId="261A09C9" w:rsidR="006600A7" w:rsidRDefault="000E0F65" w:rsidP="00C75D89">
      <w:r>
        <w:t xml:space="preserve">Det finns en </w:t>
      </w:r>
      <w:r w:rsidR="00AE7FD2">
        <w:t xml:space="preserve">stark </w:t>
      </w:r>
      <w:r>
        <w:t xml:space="preserve">tro </w:t>
      </w:r>
      <w:r w:rsidR="00CF0380">
        <w:t xml:space="preserve">att </w:t>
      </w:r>
      <w:r w:rsidR="000E048C">
        <w:t>behandling med oxalsyra</w:t>
      </w:r>
      <w:r w:rsidR="00121EB7">
        <w:t xml:space="preserve"> </w:t>
      </w:r>
      <w:r w:rsidR="000E048C">
        <w:t xml:space="preserve">på hösten är </w:t>
      </w:r>
      <w:r w:rsidR="006137F9">
        <w:t>ett måste</w:t>
      </w:r>
      <w:r w:rsidR="000E048C">
        <w:t xml:space="preserve"> </w:t>
      </w:r>
      <w:r w:rsidR="00A24035">
        <w:t>för en bra övervintring</w:t>
      </w:r>
      <w:r w:rsidR="00AA6726">
        <w:t xml:space="preserve">. </w:t>
      </w:r>
      <w:r w:rsidR="00380209">
        <w:t>Logiken bakom behandlingen</w:t>
      </w:r>
      <w:r w:rsidR="00A07312">
        <w:t xml:space="preserve"> är att </w:t>
      </w:r>
      <w:r w:rsidR="005A60CD">
        <w:t>den dels kompletterar myrsyran</w:t>
      </w:r>
      <w:r w:rsidR="00344E6D">
        <w:t xml:space="preserve">, dels </w:t>
      </w:r>
    </w:p>
    <w:p w14:paraId="3D4F17EB" w14:textId="701E2437" w:rsidR="007D242E" w:rsidRDefault="003D582E" w:rsidP="00691B14">
      <w:r>
        <w:lastRenderedPageBreak/>
        <w:t>f</w:t>
      </w:r>
      <w:r w:rsidR="00344E6D">
        <w:t>ungera</w:t>
      </w:r>
      <w:r>
        <w:t>r</w:t>
      </w:r>
      <w:r w:rsidR="00344E6D">
        <w:t xml:space="preserve"> som en </w:t>
      </w:r>
      <w:r w:rsidR="006600A7">
        <w:t>förebygga</w:t>
      </w:r>
      <w:r w:rsidR="00344E6D">
        <w:t>nde behandling för att säkerställa lågt kvalstertryck på våren.</w:t>
      </w:r>
      <w:r w:rsidR="00435E3B">
        <w:t xml:space="preserve"> Flera studier visar att oxalsyra har allvarliga negativa effekter på både bin och yngel (</w:t>
      </w:r>
      <w:r w:rsidR="00FB75F6">
        <w:t>15,16,17)</w:t>
      </w:r>
      <w:r w:rsidR="00900D2E">
        <w:t>,</w:t>
      </w:r>
      <w:r w:rsidR="00B929AA">
        <w:t xml:space="preserve"> vilket talar för att det är en </w:t>
      </w:r>
      <w:r w:rsidR="00CF4D9A">
        <w:t>dålig</w:t>
      </w:r>
      <w:r w:rsidR="00B929AA">
        <w:t xml:space="preserve"> </w:t>
      </w:r>
      <w:r w:rsidR="00527146">
        <w:t>idé</w:t>
      </w:r>
      <w:r w:rsidR="00B929AA">
        <w:t xml:space="preserve"> att öppna upp</w:t>
      </w:r>
      <w:r w:rsidR="003E6DB2">
        <w:t xml:space="preserve"> och kyla </w:t>
      </w:r>
      <w:r w:rsidR="00B80A4B">
        <w:t>av</w:t>
      </w:r>
      <w:r w:rsidR="003E6DB2">
        <w:t xml:space="preserve"> </w:t>
      </w:r>
      <w:r w:rsidR="00566270">
        <w:t>samhället</w:t>
      </w:r>
      <w:r w:rsidR="00B929AA">
        <w:t xml:space="preserve"> </w:t>
      </w:r>
      <w:r w:rsidR="00FB6B3F">
        <w:t>när bina har det som svårast</w:t>
      </w:r>
      <w:r w:rsidR="001B615E">
        <w:t xml:space="preserve">, </w:t>
      </w:r>
      <w:r w:rsidR="00CF4D9A">
        <w:t>samt</w:t>
      </w:r>
      <w:r w:rsidR="001B615E">
        <w:t xml:space="preserve"> addera ännu mer stress i form av starka kemikalier.</w:t>
      </w:r>
      <w:r w:rsidR="00FB6B3F">
        <w:t xml:space="preserve"> </w:t>
      </w:r>
      <w:r w:rsidR="00C8071E">
        <w:t xml:space="preserve">I en studie (21) visade </w:t>
      </w:r>
      <w:r w:rsidR="005A0AA3">
        <w:t>vi att det är fullt möjligt att klara sig utan oxalsyra</w:t>
      </w:r>
      <w:r w:rsidR="0061107A">
        <w:t xml:space="preserve"> och våra mätningar visar att nedfallet (vilket indikerar populationen) är stabil över vintern</w:t>
      </w:r>
      <w:r w:rsidR="00A14726">
        <w:t xml:space="preserve">. Det innebär att har man </w:t>
      </w:r>
      <w:r w:rsidR="008E1EBB">
        <w:t xml:space="preserve">tillräckligt lågt kvalstertryck i november behövs ingen oxalsyra för att </w:t>
      </w:r>
      <w:r w:rsidR="00527146">
        <w:t>undvika för högt kvalstertryck på våren.</w:t>
      </w:r>
    </w:p>
    <w:p w14:paraId="1623A2B2" w14:textId="60A3CB40" w:rsidR="001D2ED3" w:rsidRDefault="001D2ED3" w:rsidP="00691B14">
      <w:r>
        <w:rPr>
          <w:noProof/>
        </w:rPr>
        <mc:AlternateContent>
          <mc:Choice Requires="wps">
            <w:drawing>
              <wp:anchor distT="0" distB="0" distL="114300" distR="114300" simplePos="0" relativeHeight="251718144" behindDoc="0" locked="0" layoutInCell="1" allowOverlap="1" wp14:anchorId="6BAC67D5" wp14:editId="1DB6EB34">
                <wp:simplePos x="0" y="0"/>
                <wp:positionH relativeFrom="margin">
                  <wp:align>right</wp:align>
                </wp:positionH>
                <wp:positionV relativeFrom="paragraph">
                  <wp:posOffset>299335</wp:posOffset>
                </wp:positionV>
                <wp:extent cx="1651203" cy="2796988"/>
                <wp:effectExtent l="0" t="0" r="6350" b="3810"/>
                <wp:wrapNone/>
                <wp:docPr id="911966963" name="Textruta 17"/>
                <wp:cNvGraphicFramePr/>
                <a:graphic xmlns:a="http://schemas.openxmlformats.org/drawingml/2006/main">
                  <a:graphicData uri="http://schemas.microsoft.com/office/word/2010/wordprocessingShape">
                    <wps:wsp>
                      <wps:cNvSpPr txBox="1"/>
                      <wps:spPr>
                        <a:xfrm>
                          <a:off x="0" y="0"/>
                          <a:ext cx="1651203" cy="2796988"/>
                        </a:xfrm>
                        <a:prstGeom prst="rect">
                          <a:avLst/>
                        </a:prstGeom>
                        <a:solidFill>
                          <a:schemeClr val="lt1"/>
                        </a:solidFill>
                        <a:ln w="6350">
                          <a:noFill/>
                        </a:ln>
                      </wps:spPr>
                      <wps:txbx>
                        <w:txbxContent>
                          <w:p w14:paraId="2B6ED87B" w14:textId="3B666D9B" w:rsidR="00B379D2" w:rsidRDefault="00B379D2">
                            <w:r>
                              <w:rPr>
                                <w:sz w:val="20"/>
                                <w:szCs w:val="20"/>
                              </w:rPr>
                              <w:t>Figur 1</w:t>
                            </w:r>
                            <w:r w:rsidR="004A57D2">
                              <w:rPr>
                                <w:sz w:val="20"/>
                                <w:szCs w:val="20"/>
                              </w:rPr>
                              <w:t>2</w:t>
                            </w:r>
                            <w:r>
                              <w:rPr>
                                <w:sz w:val="20"/>
                                <w:szCs w:val="20"/>
                              </w:rPr>
                              <w:t xml:space="preserve">. </w:t>
                            </w:r>
                            <w:r w:rsidR="00324A4F">
                              <w:rPr>
                                <w:sz w:val="20"/>
                                <w:szCs w:val="20"/>
                              </w:rPr>
                              <w:t xml:space="preserve">Bra hygien </w:t>
                            </w:r>
                            <w:r w:rsidR="006A4840">
                              <w:rPr>
                                <w:sz w:val="20"/>
                                <w:szCs w:val="20"/>
                              </w:rPr>
                              <w:t>och näringsrik mat är a och o för bra biskötsel</w:t>
                            </w:r>
                            <w:r w:rsidR="008B1FDC">
                              <w:rPr>
                                <w:sz w:val="20"/>
                                <w:szCs w:val="20"/>
                              </w:rPr>
                              <w:t xml:space="preserve"> vilket </w:t>
                            </w:r>
                            <w:r w:rsidR="009F54EC">
                              <w:rPr>
                                <w:sz w:val="20"/>
                                <w:szCs w:val="20"/>
                              </w:rPr>
                              <w:t>är viktigt för en förebyggande strategi mot sjukdomar</w:t>
                            </w:r>
                            <w:r w:rsidR="006A4840">
                              <w:rPr>
                                <w:sz w:val="20"/>
                                <w:szCs w:val="20"/>
                              </w:rPr>
                              <w:t xml:space="preserve">. Vid sjukdomsutbrott </w:t>
                            </w:r>
                            <w:r w:rsidR="00AE4AFF">
                              <w:rPr>
                                <w:sz w:val="20"/>
                                <w:szCs w:val="20"/>
                              </w:rPr>
                              <w:t xml:space="preserve">tillkallas bitillsyningsman vilken bestämmer eventuella åtgärder. </w:t>
                            </w:r>
                            <w:r w:rsidR="00AE4AFF">
                              <w:rPr>
                                <w:sz w:val="20"/>
                                <w:szCs w:val="20"/>
                              </w:rPr>
                              <w:br/>
                              <w:t xml:space="preserve">Kvalster måste </w:t>
                            </w:r>
                            <w:r w:rsidR="00D51656">
                              <w:rPr>
                                <w:sz w:val="20"/>
                                <w:szCs w:val="20"/>
                              </w:rPr>
                              <w:t xml:space="preserve">kontrolleras men IPM baserad strategi är den bästa vägen mot resistenta bin. </w:t>
                            </w:r>
                            <w:r w:rsidR="00C86E54">
                              <w:rPr>
                                <w:sz w:val="20"/>
                                <w:szCs w:val="20"/>
                              </w:rPr>
                              <w:t xml:space="preserve">Elementärt, </w:t>
                            </w:r>
                            <w:r w:rsidR="00D51656">
                              <w:rPr>
                                <w:sz w:val="20"/>
                                <w:szCs w:val="20"/>
                              </w:rPr>
                              <w:t>min</w:t>
                            </w:r>
                            <w:r w:rsidR="00C86E54">
                              <w:rPr>
                                <w:sz w:val="20"/>
                                <w:szCs w:val="20"/>
                              </w:rPr>
                              <w:t xml:space="preserve"> käre Vadson”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AC67D5" id="Textruta 17" o:spid="_x0000_s1042" type="#_x0000_t202" style="position:absolute;margin-left:78.8pt;margin-top:23.55pt;width:130pt;height:220.25pt;z-index:25171814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" fillcolor="white [3201]" stroked="f" strokeweight=".5pt">
                <v:textbox>
                  <w:txbxContent>
                    <w:p w14:paraId="2B6ED87B" w14:textId="3B666D9B" w:rsidR="00B379D2" w:rsidRDefault="00B379D2">
                      <w:r>
                        <w:rPr>
                          <w:sz w:val="20"/>
                          <w:szCs w:val="20"/>
                        </w:rPr>
                        <w:t>Figur 1</w:t>
                      </w:r>
                      <w:r w:rsidR="004A57D2">
                        <w:rPr>
                          <w:sz w:val="20"/>
                          <w:szCs w:val="20"/>
                        </w:rPr>
                        <w:t>2</w:t>
                      </w:r>
                      <w:r>
                        <w:rPr>
                          <w:sz w:val="20"/>
                          <w:szCs w:val="20"/>
                        </w:rPr>
                        <w:t xml:space="preserve">. </w:t>
                      </w:r>
                      <w:r w:rsidR="00324A4F">
                        <w:rPr>
                          <w:sz w:val="20"/>
                          <w:szCs w:val="20"/>
                        </w:rPr>
                        <w:t xml:space="preserve">Bra hygien </w:t>
                      </w:r>
                      <w:r w:rsidR="006A4840">
                        <w:rPr>
                          <w:sz w:val="20"/>
                          <w:szCs w:val="20"/>
                        </w:rPr>
                        <w:t>och näringsrik mat är a och o för bra biskötsel</w:t>
                      </w:r>
                      <w:r w:rsidR="008B1FDC">
                        <w:rPr>
                          <w:sz w:val="20"/>
                          <w:szCs w:val="20"/>
                        </w:rPr>
                        <w:t xml:space="preserve"> vilket </w:t>
                      </w:r>
                      <w:r w:rsidR="009F54EC">
                        <w:rPr>
                          <w:sz w:val="20"/>
                          <w:szCs w:val="20"/>
                        </w:rPr>
                        <w:t>är viktigt för en förebyggande strategi mot sjukdomar</w:t>
                      </w:r>
                      <w:r w:rsidR="006A4840">
                        <w:rPr>
                          <w:sz w:val="20"/>
                          <w:szCs w:val="20"/>
                        </w:rPr>
                        <w:t xml:space="preserve">. Vid sjukdomsutbrott </w:t>
                      </w:r>
                      <w:r w:rsidR="00AE4AFF">
                        <w:rPr>
                          <w:sz w:val="20"/>
                          <w:szCs w:val="20"/>
                        </w:rPr>
                        <w:t xml:space="preserve">tillkallas bitillsyningsman vilken bestämmer eventuella åtgärder. </w:t>
                      </w:r>
                      <w:r w:rsidR="00AE4AFF">
                        <w:rPr>
                          <w:sz w:val="20"/>
                          <w:szCs w:val="20"/>
                        </w:rPr>
                        <w:br/>
                        <w:t xml:space="preserve">Kvalster måste </w:t>
                      </w:r>
                      <w:r w:rsidR="00D51656">
                        <w:rPr>
                          <w:sz w:val="20"/>
                          <w:szCs w:val="20"/>
                        </w:rPr>
                        <w:t xml:space="preserve">kontrolleras men IPM baserad strategi är den bästa vägen mot resistenta bin. </w:t>
                      </w:r>
                      <w:r w:rsidR="00C86E54">
                        <w:rPr>
                          <w:sz w:val="20"/>
                          <w:szCs w:val="20"/>
                        </w:rPr>
                        <w:t xml:space="preserve">Elementärt, </w:t>
                      </w:r>
                      <w:r w:rsidR="00D51656">
                        <w:rPr>
                          <w:sz w:val="20"/>
                          <w:szCs w:val="20"/>
                        </w:rPr>
                        <w:t>min</w:t>
                      </w:r>
                      <w:r w:rsidR="00C86E54">
                        <w:rPr>
                          <w:sz w:val="20"/>
                          <w:szCs w:val="20"/>
                        </w:rPr>
                        <w:t xml:space="preserve"> käre Vadson”</w:t>
                      </w:r>
                    </w:p>
                  </w:txbxContent>
                </v:textbox>
                <w10:wrap anchorx="margin"/>
              </v:shape>
            </w:pict>
          </mc:Fallback>
        </mc:AlternateContent>
      </w:r>
      <w:r>
        <w:rPr>
          <w:noProof/>
        </w:rPr>
        <mc:AlternateContent>
          <mc:Choice Requires="wps">
            <w:drawing>
              <wp:anchor distT="45720" distB="45720" distL="114300" distR="114300" simplePos="0" relativeHeight="251705856" behindDoc="0" locked="0" layoutInCell="1" allowOverlap="1" wp14:anchorId="7DE1D190" wp14:editId="5657C49A">
                <wp:simplePos x="0" y="0"/>
                <wp:positionH relativeFrom="margin">
                  <wp:posOffset>-138430</wp:posOffset>
                </wp:positionH>
                <wp:positionV relativeFrom="paragraph">
                  <wp:posOffset>309245</wp:posOffset>
                </wp:positionV>
                <wp:extent cx="3972560" cy="3096260"/>
                <wp:effectExtent l="0" t="0" r="8890" b="8890"/>
                <wp:wrapSquare wrapText="bothSides"/>
                <wp:docPr id="30164970" name="Textruta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72560" cy="3096260"/>
                        </a:xfrm>
                        <a:prstGeom prst="rect">
                          <a:avLst/>
                        </a:prstGeom>
                        <a:solidFill>
                          <a:srgbClr val="FFFFFF"/>
                        </a:solidFill>
                        <a:ln w="9525">
                          <a:noFill/>
                          <a:miter lim="800000"/>
                          <a:headEnd/>
                          <a:tailEnd/>
                        </a:ln>
                      </wps:spPr>
                      <wps:txbx>
                        <w:txbxContent>
                          <w:p w14:paraId="0A4B58D6" w14:textId="48CC0A09" w:rsidR="008361A0" w:rsidRDefault="00CD62BC">
                            <w:r>
                              <w:rPr>
                                <w:noProof/>
                              </w:rPr>
                              <w:drawing>
                                <wp:inline distT="0" distB="0" distL="0" distR="0" wp14:anchorId="103B7698" wp14:editId="78849426">
                                  <wp:extent cx="2297526" cy="2740840"/>
                                  <wp:effectExtent l="0" t="0" r="7620" b="2540"/>
                                  <wp:docPr id="636164319" name="Bildobjekt 1" descr="En bild som visar klädsel, Människoansikte, person, affisch&#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5855196" name="Bildobjekt 1" descr="En bild som visar klädsel, Människoansikte, person, affisch&#10;&#10;Automatiskt genererad beskrivning"/>
                                          <pic:cNvPicPr/>
                                        </pic:nvPicPr>
                                        <pic:blipFill>
                                          <a:blip r:embed="rId20"/>
                                          <a:stretch>
                                            <a:fillRect/>
                                          </a:stretch>
                                        </pic:blipFill>
                                        <pic:spPr>
                                          <a:xfrm>
                                            <a:off x="0" y="0"/>
                                            <a:ext cx="2498961" cy="2981143"/>
                                          </a:xfrm>
                                          <a:prstGeom prst="rect">
                                            <a:avLst/>
                                          </a:prstGeom>
                                        </pic:spPr>
                                      </pic:pic>
                                    </a:graphicData>
                                  </a:graphic>
                                </wp:inline>
                              </w:drawing>
                            </w:r>
                          </w:p>
                          <w:p w14:paraId="385FC7ED" w14:textId="77777777" w:rsidR="005477D0" w:rsidRDefault="005477D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E1D190" id="_x0000_s1043" type="#_x0000_t202" style="position:absolute;margin-left:-10.9pt;margin-top:24.35pt;width:312.8pt;height:243.8pt;z-index:2517058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" stroked="f">
                <v:textbox>
                  <w:txbxContent>
                    <w:p w14:paraId="0A4B58D6" w14:textId="48CC0A09" w:rsidR="008361A0" w:rsidRDefault="00CD62BC">
                      <w:r>
                        <w:rPr>
                          <w:noProof/>
                        </w:rPr>
                        <w:drawing>
                          <wp:inline distT="0" distB="0" distL="0" distR="0" wp14:anchorId="103B7698" wp14:editId="78849426">
                            <wp:extent cx="2297526" cy="2740840"/>
                            <wp:effectExtent l="0" t="0" r="7620" b="2540"/>
                            <wp:docPr id="636164319" name="Bildobjekt 1" descr="En bild som visar klädsel, Människoansikte, person, affisch&#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5855196" name="Bildobjekt 1" descr="En bild som visar klädsel, Människoansikte, person, affisch&#10;&#10;Automatiskt genererad beskrivning"/>
                                    <pic:cNvPicPr/>
                                  </pic:nvPicPr>
                                  <pic:blipFill>
                                    <a:blip r:embed="rId20"/>
                                    <a:stretch>
                                      <a:fillRect/>
                                    </a:stretch>
                                  </pic:blipFill>
                                  <pic:spPr>
                                    <a:xfrm>
                                      <a:off x="0" y="0"/>
                                      <a:ext cx="2498961" cy="2981143"/>
                                    </a:xfrm>
                                    <a:prstGeom prst="rect">
                                      <a:avLst/>
                                    </a:prstGeom>
                                  </pic:spPr>
                                </pic:pic>
                              </a:graphicData>
                            </a:graphic>
                          </wp:inline>
                        </w:drawing>
                      </w:r>
                    </w:p>
                    <w:p w14:paraId="385FC7ED" w14:textId="77777777" w:rsidR="005477D0" w:rsidRDefault="005477D0"/>
                  </w:txbxContent>
                </v:textbox>
                <w10:wrap type="square" anchorx="margin"/>
              </v:shape>
            </w:pict>
          </mc:Fallback>
        </mc:AlternateContent>
      </w:r>
    </w:p>
    <w:p w14:paraId="60C99683" w14:textId="26BDF66F" w:rsidR="001D2ED3" w:rsidRDefault="001D2ED3" w:rsidP="00691B14"/>
    <w:p w14:paraId="5931049A" w14:textId="26924CBB" w:rsidR="00691B14" w:rsidRPr="00A40CAC" w:rsidRDefault="00691B14" w:rsidP="00691B14">
      <w:r w:rsidRPr="00293575">
        <w:lastRenderedPageBreak/>
        <w:t>Referenser i detta kapite</w:t>
      </w:r>
      <w:r w:rsidR="00124274">
        <w:t>l:</w:t>
      </w:r>
    </w:p>
    <w:p w14:paraId="3A3E8D3D" w14:textId="409A2F01" w:rsidR="008425CA" w:rsidRPr="00D92CE9" w:rsidRDefault="00D92CE9" w:rsidP="00E113CE">
      <w:pPr>
        <w:pStyle w:val="Liststycke"/>
        <w:numPr>
          <w:ilvl w:val="0"/>
          <w:numId w:val="20"/>
        </w:numPr>
        <w:rPr>
          <w:sz w:val="20"/>
          <w:szCs w:val="20"/>
          <w:lang w:val="en-US"/>
        </w:rPr>
      </w:pPr>
      <w:r w:rsidRPr="00D92CE9">
        <w:rPr>
          <w:sz w:val="20"/>
          <w:szCs w:val="20"/>
        </w:rPr>
        <w:t>bitidningen 2013,  oktobernumret sid 10</w:t>
      </w:r>
    </w:p>
    <w:p w14:paraId="125F9718" w14:textId="758E1886" w:rsidR="00D92CE9" w:rsidRDefault="007E2EFF" w:rsidP="00E113CE">
      <w:pPr>
        <w:pStyle w:val="Liststycke"/>
        <w:numPr>
          <w:ilvl w:val="0"/>
          <w:numId w:val="20"/>
        </w:numPr>
        <w:rPr>
          <w:sz w:val="20"/>
          <w:szCs w:val="20"/>
          <w:lang w:val="en-US"/>
        </w:rPr>
      </w:pPr>
      <w:r w:rsidRPr="00C4245F">
        <w:rPr>
          <w:sz w:val="20"/>
          <w:szCs w:val="20"/>
          <w:lang w:val="en-US"/>
        </w:rPr>
        <w:t>Poho</w:t>
      </w:r>
      <w:r w:rsidR="00482B56" w:rsidRPr="00C4245F">
        <w:rPr>
          <w:sz w:val="20"/>
          <w:szCs w:val="20"/>
          <w:lang w:val="en-US"/>
        </w:rPr>
        <w:t>r</w:t>
      </w:r>
      <w:r w:rsidRPr="00C4245F">
        <w:rPr>
          <w:sz w:val="20"/>
          <w:szCs w:val="20"/>
          <w:lang w:val="en-US"/>
        </w:rPr>
        <w:t>e</w:t>
      </w:r>
      <w:r w:rsidR="00482B56" w:rsidRPr="00C4245F">
        <w:rPr>
          <w:sz w:val="20"/>
          <w:szCs w:val="20"/>
          <w:lang w:val="en-US"/>
        </w:rPr>
        <w:t>c</w:t>
      </w:r>
      <w:r w:rsidRPr="00C4245F">
        <w:rPr>
          <w:sz w:val="20"/>
          <w:szCs w:val="20"/>
          <w:lang w:val="en-US"/>
        </w:rPr>
        <w:t xml:space="preserve">ka et al, </w:t>
      </w:r>
      <w:r w:rsidR="00482B56" w:rsidRPr="00C4245F">
        <w:rPr>
          <w:sz w:val="20"/>
          <w:szCs w:val="20"/>
          <w:lang w:val="en-US"/>
        </w:rPr>
        <w:t>2004</w:t>
      </w:r>
      <w:r w:rsidR="00585BFA" w:rsidRPr="00C4245F">
        <w:rPr>
          <w:sz w:val="20"/>
          <w:szCs w:val="20"/>
          <w:lang w:val="en-US"/>
        </w:rPr>
        <w:t>.</w:t>
      </w:r>
      <w:r w:rsidR="00585BFA" w:rsidRPr="00C4245F">
        <w:rPr>
          <w:rFonts w:eastAsiaTheme="minorEastAsia" w:hAnsi="Goudy Old Style"/>
          <w:color w:val="000000" w:themeColor="text1"/>
          <w:kern w:val="24"/>
          <w:sz w:val="28"/>
          <w:szCs w:val="28"/>
          <w:lang w:val="en-US"/>
        </w:rPr>
        <w:t xml:space="preserve"> </w:t>
      </w:r>
      <w:r w:rsidR="00585BFA" w:rsidRPr="00585BFA">
        <w:rPr>
          <w:sz w:val="20"/>
          <w:szCs w:val="20"/>
          <w:lang w:val="en-US"/>
        </w:rPr>
        <w:t>HEALTHFULNESS OF HONEYBEE COLONIES (APIS MELLIFERA L.) WINTERING ON THE STORES WITH ADDITION OF HONEYDEW HONEY</w:t>
      </w:r>
    </w:p>
    <w:p w14:paraId="479BFEF2" w14:textId="771E8608" w:rsidR="00482B56" w:rsidRDefault="00ED2380" w:rsidP="00E113CE">
      <w:pPr>
        <w:pStyle w:val="Liststycke"/>
        <w:numPr>
          <w:ilvl w:val="0"/>
          <w:numId w:val="20"/>
        </w:numPr>
        <w:rPr>
          <w:sz w:val="20"/>
          <w:szCs w:val="20"/>
          <w:lang w:val="en-US"/>
        </w:rPr>
      </w:pPr>
      <w:r>
        <w:rPr>
          <w:sz w:val="20"/>
          <w:szCs w:val="20"/>
          <w:lang w:val="en-US"/>
        </w:rPr>
        <w:t xml:space="preserve">Erler et al, 2014. </w:t>
      </w:r>
      <w:r w:rsidR="00B56DCA" w:rsidRPr="00B56DCA">
        <w:rPr>
          <w:sz w:val="20"/>
          <w:szCs w:val="20"/>
          <w:lang w:val="en-US"/>
        </w:rPr>
        <w:t>Diversity of honey stores and their impact on pathogenic bacteria of the honeybee, Apis mellifera</w:t>
      </w:r>
    </w:p>
    <w:p w14:paraId="18A50AD9" w14:textId="3608DC1D" w:rsidR="00B56DCA" w:rsidRDefault="00BF56CF" w:rsidP="00E113CE">
      <w:pPr>
        <w:pStyle w:val="Liststycke"/>
        <w:numPr>
          <w:ilvl w:val="0"/>
          <w:numId w:val="20"/>
        </w:numPr>
        <w:rPr>
          <w:sz w:val="20"/>
          <w:szCs w:val="20"/>
          <w:lang w:val="en-US"/>
        </w:rPr>
      </w:pPr>
      <w:r>
        <w:rPr>
          <w:sz w:val="20"/>
          <w:szCs w:val="20"/>
          <w:lang w:val="en-US"/>
        </w:rPr>
        <w:t xml:space="preserve">Mao et al, 2013. </w:t>
      </w:r>
      <w:r w:rsidRPr="00BF56CF">
        <w:rPr>
          <w:sz w:val="20"/>
          <w:szCs w:val="20"/>
          <w:lang w:val="en-US"/>
        </w:rPr>
        <w:t>Honey constituents up-regulate detoxification and immunity genes in the western honey bee Apis mellifera</w:t>
      </w:r>
    </w:p>
    <w:p w14:paraId="2890D367" w14:textId="5DFB2573" w:rsidR="00F91BA9" w:rsidRDefault="00F91BA9" w:rsidP="00E113CE">
      <w:pPr>
        <w:pStyle w:val="Liststycke"/>
        <w:numPr>
          <w:ilvl w:val="0"/>
          <w:numId w:val="20"/>
        </w:numPr>
        <w:rPr>
          <w:sz w:val="20"/>
          <w:szCs w:val="20"/>
          <w:lang w:val="en-US"/>
        </w:rPr>
      </w:pPr>
      <w:r>
        <w:rPr>
          <w:sz w:val="20"/>
          <w:szCs w:val="20"/>
          <w:lang w:val="en-US"/>
        </w:rPr>
        <w:t>Spivak</w:t>
      </w:r>
      <w:r w:rsidR="008A3D8B">
        <w:rPr>
          <w:sz w:val="20"/>
          <w:szCs w:val="20"/>
          <w:lang w:val="en-US"/>
        </w:rPr>
        <w:t xml:space="preserve"> et al, 2001. </w:t>
      </w:r>
      <w:r w:rsidR="008A3D8B" w:rsidRPr="008A3D8B">
        <w:rPr>
          <w:sz w:val="20"/>
          <w:szCs w:val="20"/>
          <w:lang w:val="en-US"/>
        </w:rPr>
        <w:t>Resistance to American foulbrood disease by honey bee colonies Apis mellifera bred for hygienic behavior</w:t>
      </w:r>
    </w:p>
    <w:p w14:paraId="05144064" w14:textId="7B80A622" w:rsidR="00526B39" w:rsidRDefault="00526B39" w:rsidP="00E113CE">
      <w:pPr>
        <w:pStyle w:val="Liststycke"/>
        <w:numPr>
          <w:ilvl w:val="0"/>
          <w:numId w:val="20"/>
        </w:numPr>
        <w:rPr>
          <w:sz w:val="20"/>
          <w:szCs w:val="20"/>
          <w:lang w:val="en-US"/>
        </w:rPr>
      </w:pPr>
      <w:r>
        <w:rPr>
          <w:sz w:val="20"/>
          <w:szCs w:val="20"/>
          <w:lang w:val="en-US"/>
        </w:rPr>
        <w:t xml:space="preserve">Eder et al, 2023. </w:t>
      </w:r>
      <w:r w:rsidRPr="00526B39">
        <w:rPr>
          <w:sz w:val="20"/>
          <w:szCs w:val="20"/>
          <w:lang w:val="en-US"/>
        </w:rPr>
        <w:t>Acarapis woodi (Rennie), honey bee endoparasite: from the pest of the century to a forgotten case in Mexico</w:t>
      </w:r>
    </w:p>
    <w:p w14:paraId="5219756F" w14:textId="5A78AB46" w:rsidR="00B076DA" w:rsidRDefault="0044163E" w:rsidP="00E113CE">
      <w:pPr>
        <w:pStyle w:val="Liststycke"/>
        <w:numPr>
          <w:ilvl w:val="0"/>
          <w:numId w:val="20"/>
        </w:numPr>
        <w:rPr>
          <w:sz w:val="20"/>
          <w:szCs w:val="20"/>
          <w:lang w:val="en-US"/>
        </w:rPr>
      </w:pPr>
      <w:r>
        <w:rPr>
          <w:sz w:val="20"/>
          <w:szCs w:val="20"/>
          <w:lang w:val="en-US"/>
        </w:rPr>
        <w:t xml:space="preserve">Hua et al, 2023. </w:t>
      </w:r>
      <w:r w:rsidRPr="0044163E">
        <w:rPr>
          <w:sz w:val="20"/>
          <w:szCs w:val="20"/>
          <w:lang w:val="en-US"/>
        </w:rPr>
        <w:t>Genetic Profile of the Parasitic Varroan Mite Varroa destructor (Arachnida: Mesostigmata: Varroidae) in Taiwan: a New Taiwanese Haplotype Intermediate Between the Highly Virulent Russian and Less Virulent Japanese Types Identified in the Honey Bee Host Apis cerana</w:t>
      </w:r>
    </w:p>
    <w:p w14:paraId="7F5D873B" w14:textId="3A1B5F73" w:rsidR="00691B14" w:rsidRDefault="00691B14" w:rsidP="00E113CE">
      <w:pPr>
        <w:pStyle w:val="Liststycke"/>
        <w:numPr>
          <w:ilvl w:val="0"/>
          <w:numId w:val="20"/>
        </w:numPr>
        <w:rPr>
          <w:sz w:val="20"/>
          <w:szCs w:val="20"/>
          <w:lang w:val="en-US"/>
        </w:rPr>
      </w:pPr>
      <w:r>
        <w:rPr>
          <w:sz w:val="20"/>
          <w:szCs w:val="20"/>
          <w:lang w:val="en-US"/>
        </w:rPr>
        <w:t xml:space="preserve">Martin, 1995. </w:t>
      </w:r>
      <w:r w:rsidRPr="00691B14">
        <w:rPr>
          <w:sz w:val="20"/>
          <w:szCs w:val="20"/>
          <w:lang w:val="en-US"/>
        </w:rPr>
        <w:t>Ontogenesis of the mite Varroa jacobsoni Oud. in drone brood of the honeybee Apis mellifera L. under natural conditions</w:t>
      </w:r>
    </w:p>
    <w:p w14:paraId="2E470981" w14:textId="0D6CC164" w:rsidR="00515AA1" w:rsidRDefault="007B7441" w:rsidP="00E113CE">
      <w:pPr>
        <w:pStyle w:val="Liststycke"/>
        <w:numPr>
          <w:ilvl w:val="0"/>
          <w:numId w:val="20"/>
        </w:numPr>
        <w:rPr>
          <w:sz w:val="20"/>
          <w:szCs w:val="20"/>
          <w:lang w:val="en-US"/>
        </w:rPr>
      </w:pPr>
      <w:r>
        <w:rPr>
          <w:sz w:val="20"/>
          <w:szCs w:val="20"/>
          <w:lang w:val="en-US"/>
        </w:rPr>
        <w:t xml:space="preserve">Martin, 1997. </w:t>
      </w:r>
      <w:r w:rsidRPr="007B7441">
        <w:rPr>
          <w:sz w:val="20"/>
          <w:szCs w:val="20"/>
          <w:lang w:val="en-US"/>
        </w:rPr>
        <w:t>Average number of reproductive cycles performed by Varroa jacobsoni in honey bee (Apis mellifera) colonies</w:t>
      </w:r>
    </w:p>
    <w:p w14:paraId="22B3940F" w14:textId="0E64E661" w:rsidR="00A46390" w:rsidRDefault="00AF7BC7" w:rsidP="00E113CE">
      <w:pPr>
        <w:pStyle w:val="Liststycke"/>
        <w:numPr>
          <w:ilvl w:val="0"/>
          <w:numId w:val="20"/>
        </w:numPr>
        <w:rPr>
          <w:sz w:val="20"/>
          <w:szCs w:val="20"/>
          <w:lang w:val="en-US"/>
        </w:rPr>
      </w:pPr>
      <w:r>
        <w:rPr>
          <w:sz w:val="20"/>
          <w:szCs w:val="20"/>
          <w:lang w:val="en-US"/>
        </w:rPr>
        <w:t>Elzen et al, 19</w:t>
      </w:r>
      <w:r w:rsidR="00DB3219">
        <w:rPr>
          <w:sz w:val="20"/>
          <w:szCs w:val="20"/>
          <w:lang w:val="en-US"/>
        </w:rPr>
        <w:t xml:space="preserve">99. </w:t>
      </w:r>
      <w:r w:rsidR="00DB3219" w:rsidRPr="00DB3219">
        <w:rPr>
          <w:sz w:val="20"/>
          <w:szCs w:val="20"/>
          <w:lang w:val="en-US"/>
        </w:rPr>
        <w:t>Control of Varroa jacobsoni Oud. resistant to fluvalinate and amitraz using coumaphos</w:t>
      </w:r>
    </w:p>
    <w:p w14:paraId="1CA5E0D0" w14:textId="4B317CA2" w:rsidR="00DB3219" w:rsidRDefault="003649D5" w:rsidP="00E113CE">
      <w:pPr>
        <w:pStyle w:val="Liststycke"/>
        <w:numPr>
          <w:ilvl w:val="0"/>
          <w:numId w:val="20"/>
        </w:numPr>
        <w:rPr>
          <w:sz w:val="20"/>
          <w:szCs w:val="20"/>
          <w:lang w:val="en-US"/>
        </w:rPr>
      </w:pPr>
      <w:r>
        <w:rPr>
          <w:sz w:val="20"/>
          <w:szCs w:val="20"/>
          <w:lang w:val="en-US"/>
        </w:rPr>
        <w:t>Karazafiris</w:t>
      </w:r>
      <w:r w:rsidR="00D62E94">
        <w:rPr>
          <w:sz w:val="20"/>
          <w:szCs w:val="20"/>
          <w:lang w:val="en-US"/>
        </w:rPr>
        <w:t xml:space="preserve"> et al, 2027.</w:t>
      </w:r>
      <w:r w:rsidR="00D62E94" w:rsidRPr="00D62E94">
        <w:rPr>
          <w:lang w:val="en-US"/>
        </w:rPr>
        <w:t xml:space="preserve"> </w:t>
      </w:r>
      <w:r w:rsidR="00D62E94" w:rsidRPr="00D62E94">
        <w:rPr>
          <w:sz w:val="20"/>
          <w:szCs w:val="20"/>
          <w:lang w:val="en-US"/>
        </w:rPr>
        <w:t>Residue distribution of the acaricide coumaphos in honey following application of a new slow-release formulation</w:t>
      </w:r>
    </w:p>
    <w:p w14:paraId="79636B2F" w14:textId="7D70A8D7" w:rsidR="00566CC3" w:rsidRDefault="00566CC3" w:rsidP="00E113CE">
      <w:pPr>
        <w:pStyle w:val="Liststycke"/>
        <w:numPr>
          <w:ilvl w:val="0"/>
          <w:numId w:val="20"/>
        </w:numPr>
        <w:rPr>
          <w:sz w:val="20"/>
          <w:szCs w:val="20"/>
          <w:lang w:val="en-US"/>
        </w:rPr>
      </w:pPr>
      <w:r>
        <w:rPr>
          <w:sz w:val="20"/>
          <w:szCs w:val="20"/>
          <w:lang w:val="en-US"/>
        </w:rPr>
        <w:t xml:space="preserve">Rosenkrantz et al, 2010. </w:t>
      </w:r>
      <w:r w:rsidRPr="00566CC3">
        <w:rPr>
          <w:sz w:val="20"/>
          <w:szCs w:val="20"/>
          <w:lang w:val="en-US"/>
        </w:rPr>
        <w:t>Biology and control of Varroa destructor</w:t>
      </w:r>
    </w:p>
    <w:p w14:paraId="323809B0" w14:textId="74B6CB28" w:rsidR="00E02A88" w:rsidRDefault="007D4E4B" w:rsidP="00E113CE">
      <w:pPr>
        <w:pStyle w:val="Liststycke"/>
        <w:numPr>
          <w:ilvl w:val="0"/>
          <w:numId w:val="20"/>
        </w:numPr>
        <w:rPr>
          <w:sz w:val="20"/>
          <w:szCs w:val="20"/>
          <w:lang w:val="en-US"/>
        </w:rPr>
      </w:pPr>
      <w:r>
        <w:rPr>
          <w:sz w:val="20"/>
          <w:szCs w:val="20"/>
          <w:lang w:val="en-US"/>
        </w:rPr>
        <w:t>Steube et al, 2021. E</w:t>
      </w:r>
      <w:r w:rsidRPr="007D4E4B">
        <w:rPr>
          <w:sz w:val="20"/>
          <w:szCs w:val="20"/>
          <w:lang w:val="en-US"/>
        </w:rPr>
        <w:t>fficacy and temperature dependence of 60% and 85% formic acid treatment against Varroa destructor</w:t>
      </w:r>
    </w:p>
    <w:p w14:paraId="795BC723" w14:textId="2FCA19D3" w:rsidR="0047175E" w:rsidRDefault="0075625A" w:rsidP="00E113CE">
      <w:pPr>
        <w:pStyle w:val="Liststycke"/>
        <w:numPr>
          <w:ilvl w:val="0"/>
          <w:numId w:val="20"/>
        </w:numPr>
        <w:rPr>
          <w:sz w:val="20"/>
          <w:szCs w:val="20"/>
          <w:lang w:val="en-US"/>
        </w:rPr>
      </w:pPr>
      <w:r>
        <w:rPr>
          <w:sz w:val="20"/>
          <w:szCs w:val="20"/>
          <w:lang w:val="en-US"/>
        </w:rPr>
        <w:t>T</w:t>
      </w:r>
      <w:r w:rsidR="00302CA4">
        <w:rPr>
          <w:sz w:val="20"/>
          <w:szCs w:val="20"/>
          <w:lang w:val="en-US"/>
        </w:rPr>
        <w:t>ih</w:t>
      </w:r>
      <w:r>
        <w:rPr>
          <w:sz w:val="20"/>
          <w:szCs w:val="20"/>
          <w:lang w:val="en-US"/>
        </w:rPr>
        <w:t xml:space="preserve">elka, 2017. </w:t>
      </w:r>
      <w:r w:rsidRPr="0075625A">
        <w:rPr>
          <w:sz w:val="20"/>
          <w:szCs w:val="20"/>
          <w:lang w:val="en-US"/>
        </w:rPr>
        <w:t>EFFECTS OF SYNTHETIC AND ORGANIC ACARICIDES ON HONEY BEE HEALTH: A REVIEW</w:t>
      </w:r>
    </w:p>
    <w:p w14:paraId="6A711FB4" w14:textId="1F90AB82" w:rsidR="00754914" w:rsidRDefault="00754914" w:rsidP="00E113CE">
      <w:pPr>
        <w:pStyle w:val="Liststycke"/>
        <w:numPr>
          <w:ilvl w:val="0"/>
          <w:numId w:val="20"/>
        </w:numPr>
        <w:rPr>
          <w:sz w:val="20"/>
          <w:szCs w:val="20"/>
          <w:lang w:val="en-US"/>
        </w:rPr>
      </w:pPr>
      <w:r>
        <w:rPr>
          <w:sz w:val="20"/>
          <w:szCs w:val="20"/>
          <w:lang w:val="en-US"/>
        </w:rPr>
        <w:lastRenderedPageBreak/>
        <w:t xml:space="preserve">Hatjina et al, 2005. </w:t>
      </w:r>
      <w:r w:rsidRPr="00754914">
        <w:rPr>
          <w:sz w:val="20"/>
          <w:szCs w:val="20"/>
          <w:lang w:val="en-US"/>
        </w:rPr>
        <w:t>Indirect effects of oxalic acid administered by trickling method on honey bee brood</w:t>
      </w:r>
    </w:p>
    <w:p w14:paraId="0AE3D1F6" w14:textId="597D260F" w:rsidR="00A31108" w:rsidRDefault="00A31108" w:rsidP="00E113CE">
      <w:pPr>
        <w:pStyle w:val="Liststycke"/>
        <w:numPr>
          <w:ilvl w:val="0"/>
          <w:numId w:val="20"/>
        </w:numPr>
        <w:rPr>
          <w:sz w:val="20"/>
          <w:szCs w:val="20"/>
          <w:lang w:val="en-US"/>
        </w:rPr>
      </w:pPr>
      <w:r>
        <w:rPr>
          <w:sz w:val="20"/>
          <w:szCs w:val="20"/>
          <w:lang w:val="en-US"/>
        </w:rPr>
        <w:t xml:space="preserve">Amdam et al, </w:t>
      </w:r>
      <w:r w:rsidR="00A614D6">
        <w:rPr>
          <w:sz w:val="20"/>
          <w:szCs w:val="20"/>
          <w:lang w:val="en-US"/>
        </w:rPr>
        <w:t xml:space="preserve">2004. </w:t>
      </w:r>
      <w:r w:rsidR="00A614D6" w:rsidRPr="00A614D6">
        <w:rPr>
          <w:sz w:val="20"/>
          <w:szCs w:val="20"/>
          <w:lang w:val="en-US"/>
        </w:rPr>
        <w:t>Altered Physiology in Worker Honey Bees (Hymenoptera: Apidae) Infested with the Mite Varroa destructor (Acari: Varroidae): A Factor in Colony Loss During Overwintering?</w:t>
      </w:r>
    </w:p>
    <w:p w14:paraId="6AB0B17A" w14:textId="7733C633" w:rsidR="00DE18EE" w:rsidRDefault="00DE18EE" w:rsidP="00E113CE">
      <w:pPr>
        <w:pStyle w:val="Liststycke"/>
        <w:numPr>
          <w:ilvl w:val="0"/>
          <w:numId w:val="20"/>
        </w:numPr>
        <w:rPr>
          <w:sz w:val="20"/>
          <w:szCs w:val="20"/>
          <w:lang w:val="en-US"/>
        </w:rPr>
      </w:pPr>
      <w:r w:rsidRPr="00F64B7A">
        <w:rPr>
          <w:sz w:val="20"/>
          <w:szCs w:val="20"/>
          <w:lang w:val="en-US"/>
        </w:rPr>
        <w:t>De Jong et al, 20</w:t>
      </w:r>
      <w:r w:rsidR="009A1074" w:rsidRPr="00F64B7A">
        <w:rPr>
          <w:sz w:val="20"/>
          <w:szCs w:val="20"/>
          <w:lang w:val="en-US"/>
        </w:rPr>
        <w:t xml:space="preserve">02. </w:t>
      </w:r>
      <w:r w:rsidR="009A1074" w:rsidRPr="009A1074">
        <w:rPr>
          <w:sz w:val="20"/>
          <w:szCs w:val="20"/>
          <w:lang w:val="en-US"/>
        </w:rPr>
        <w:t>Decreased flight performance and s</w:t>
      </w:r>
      <w:r w:rsidR="009A1074">
        <w:rPr>
          <w:sz w:val="20"/>
          <w:szCs w:val="20"/>
          <w:lang w:val="en-US"/>
        </w:rPr>
        <w:t>perm production</w:t>
      </w:r>
      <w:r w:rsidR="001015A4">
        <w:rPr>
          <w:sz w:val="20"/>
          <w:szCs w:val="20"/>
          <w:lang w:val="en-US"/>
        </w:rPr>
        <w:t xml:space="preserve"> in drones of the honey bee (</w:t>
      </w:r>
      <w:r w:rsidR="001015A4">
        <w:rPr>
          <w:i/>
          <w:iCs/>
          <w:sz w:val="20"/>
          <w:szCs w:val="20"/>
          <w:lang w:val="en-US"/>
        </w:rPr>
        <w:t>Apis Mellifera)</w:t>
      </w:r>
      <w:r w:rsidR="00223AB5">
        <w:rPr>
          <w:sz w:val="20"/>
          <w:szCs w:val="20"/>
          <w:lang w:val="en-US"/>
        </w:rPr>
        <w:t xml:space="preserve">slightly infested by </w:t>
      </w:r>
      <w:r w:rsidR="00223AB5">
        <w:rPr>
          <w:i/>
          <w:iCs/>
          <w:sz w:val="20"/>
          <w:szCs w:val="20"/>
          <w:lang w:val="en-US"/>
        </w:rPr>
        <w:t>Varroa destructor</w:t>
      </w:r>
      <w:r w:rsidR="00223AB5">
        <w:rPr>
          <w:sz w:val="20"/>
          <w:szCs w:val="20"/>
          <w:lang w:val="en-US"/>
        </w:rPr>
        <w:t xml:space="preserve"> mites</w:t>
      </w:r>
      <w:r w:rsidR="00162A38">
        <w:rPr>
          <w:sz w:val="20"/>
          <w:szCs w:val="20"/>
          <w:lang w:val="en-US"/>
        </w:rPr>
        <w:t xml:space="preserve"> during pupual development.</w:t>
      </w:r>
    </w:p>
    <w:p w14:paraId="7ACEDF6E" w14:textId="08C2B122" w:rsidR="003B7401" w:rsidRDefault="003B7401" w:rsidP="00E113CE">
      <w:pPr>
        <w:pStyle w:val="Liststycke"/>
        <w:numPr>
          <w:ilvl w:val="0"/>
          <w:numId w:val="20"/>
        </w:numPr>
        <w:rPr>
          <w:sz w:val="20"/>
          <w:szCs w:val="20"/>
          <w:lang w:val="en-US"/>
        </w:rPr>
      </w:pPr>
      <w:r>
        <w:rPr>
          <w:sz w:val="20"/>
          <w:szCs w:val="20"/>
          <w:lang w:val="en-US"/>
        </w:rPr>
        <w:t xml:space="preserve">Gregorc et al, 2012. </w:t>
      </w:r>
      <w:r w:rsidRPr="003B7401">
        <w:rPr>
          <w:sz w:val="20"/>
          <w:szCs w:val="20"/>
          <w:lang w:val="en-US"/>
        </w:rPr>
        <w:t>USE OF THYMOL FORMULATIONS, AMITRAZ, AND OXALIC ACID FOR THE CONTROL OF THE VARROA MITE IN HONEY BEE (Apis mellifera carnica) COLONIES</w:t>
      </w:r>
    </w:p>
    <w:p w14:paraId="3A7B06F5" w14:textId="26D32D97" w:rsidR="003B7401" w:rsidRDefault="003B7401" w:rsidP="00E113CE">
      <w:pPr>
        <w:pStyle w:val="Liststycke"/>
        <w:numPr>
          <w:ilvl w:val="0"/>
          <w:numId w:val="20"/>
        </w:numPr>
        <w:rPr>
          <w:sz w:val="20"/>
          <w:szCs w:val="20"/>
          <w:lang w:val="en-US"/>
        </w:rPr>
      </w:pPr>
      <w:r>
        <w:rPr>
          <w:sz w:val="20"/>
          <w:szCs w:val="20"/>
          <w:lang w:val="en-US"/>
        </w:rPr>
        <w:t xml:space="preserve">Naggar et al, 2016. </w:t>
      </w:r>
      <w:r w:rsidRPr="003B7401">
        <w:rPr>
          <w:sz w:val="20"/>
          <w:szCs w:val="20"/>
          <w:lang w:val="en-US"/>
        </w:rPr>
        <w:t>Effects of treatments with Apivar and Thymovar on V. destructor populations, virus infections and indoor winter survival of Canadian honey bee (Apis mellifera L.) colonies</w:t>
      </w:r>
    </w:p>
    <w:p w14:paraId="651E76B7" w14:textId="043CFFE9" w:rsidR="0097328E" w:rsidRDefault="0097328E" w:rsidP="00E113CE">
      <w:pPr>
        <w:pStyle w:val="Liststycke"/>
        <w:numPr>
          <w:ilvl w:val="0"/>
          <w:numId w:val="20"/>
        </w:numPr>
        <w:rPr>
          <w:sz w:val="20"/>
          <w:szCs w:val="20"/>
          <w:lang w:val="en-US"/>
        </w:rPr>
      </w:pPr>
      <w:r>
        <w:rPr>
          <w:sz w:val="20"/>
          <w:szCs w:val="20"/>
          <w:lang w:val="en-US"/>
        </w:rPr>
        <w:t xml:space="preserve">Van Alpen, </w:t>
      </w:r>
      <w:r w:rsidR="00347771">
        <w:rPr>
          <w:sz w:val="20"/>
          <w:szCs w:val="20"/>
          <w:lang w:val="en-US"/>
        </w:rPr>
        <w:t>2024. Honey bees, a natural and a less natural history</w:t>
      </w:r>
      <w:r w:rsidR="00613B97">
        <w:rPr>
          <w:sz w:val="20"/>
          <w:szCs w:val="20"/>
          <w:lang w:val="en-US"/>
        </w:rPr>
        <w:t>.</w:t>
      </w:r>
    </w:p>
    <w:p w14:paraId="4DC7E1D4" w14:textId="4AC05FB6" w:rsidR="001F1BC5" w:rsidRDefault="001F1BC5" w:rsidP="00E113CE">
      <w:pPr>
        <w:pStyle w:val="Liststycke"/>
        <w:numPr>
          <w:ilvl w:val="0"/>
          <w:numId w:val="20"/>
        </w:numPr>
        <w:rPr>
          <w:sz w:val="20"/>
          <w:szCs w:val="20"/>
          <w:lang w:val="en-US"/>
        </w:rPr>
      </w:pPr>
      <w:r>
        <w:rPr>
          <w:sz w:val="20"/>
          <w:szCs w:val="20"/>
          <w:lang w:val="en-US"/>
        </w:rPr>
        <w:t xml:space="preserve">Bjusen et al, 2024. </w:t>
      </w:r>
      <w:r w:rsidRPr="001F1BC5">
        <w:rPr>
          <w:sz w:val="20"/>
          <w:szCs w:val="20"/>
          <w:lang w:val="en-US"/>
        </w:rPr>
        <w:t>The efficiency of Drone Brood Removal (DBR) in combination with Lactic Acid Treatment (LAT) to control the Varroa destructor infestation.</w:t>
      </w:r>
    </w:p>
    <w:p w14:paraId="27B21BB3" w14:textId="1285641F" w:rsidR="004076A7" w:rsidRPr="009A1074" w:rsidRDefault="00C65F49" w:rsidP="00E113CE">
      <w:pPr>
        <w:pStyle w:val="Liststycke"/>
        <w:numPr>
          <w:ilvl w:val="0"/>
          <w:numId w:val="20"/>
        </w:numPr>
        <w:rPr>
          <w:sz w:val="20"/>
          <w:szCs w:val="20"/>
          <w:lang w:val="en-US"/>
        </w:rPr>
      </w:pPr>
      <w:r>
        <w:rPr>
          <w:sz w:val="20"/>
          <w:szCs w:val="20"/>
          <w:lang w:val="en-US"/>
        </w:rPr>
        <w:t xml:space="preserve">Vilarem et al, 2023. </w:t>
      </w:r>
      <w:r w:rsidRPr="00C65F49">
        <w:rPr>
          <w:sz w:val="20"/>
          <w:szCs w:val="20"/>
          <w:lang w:val="en-US"/>
        </w:rPr>
        <w:t>Lactic acid impairs Varroa destructor grip skill: fitness costs and effects on behaviour under artificial conditions</w:t>
      </w:r>
    </w:p>
    <w:p w14:paraId="34CEEB51" w14:textId="225EC35E" w:rsidR="00691B14" w:rsidRPr="009A1074" w:rsidRDefault="00750CD7" w:rsidP="00691B14">
      <w:pPr>
        <w:rPr>
          <w:sz w:val="20"/>
          <w:szCs w:val="20"/>
          <w:lang w:val="en-US"/>
        </w:rPr>
      </w:pPr>
      <w:r>
        <w:rPr>
          <w:noProof/>
        </w:rPr>
        <mc:AlternateContent>
          <mc:Choice Requires="wps">
            <w:drawing>
              <wp:anchor distT="45720" distB="45720" distL="114300" distR="114300" simplePos="0" relativeHeight="251752960" behindDoc="0" locked="0" layoutInCell="1" allowOverlap="1" wp14:anchorId="1A30C7F2" wp14:editId="5BDF4E6A">
                <wp:simplePos x="0" y="0"/>
                <wp:positionH relativeFrom="margin">
                  <wp:posOffset>360680</wp:posOffset>
                </wp:positionH>
                <wp:positionV relativeFrom="paragraph">
                  <wp:posOffset>2540</wp:posOffset>
                </wp:positionV>
                <wp:extent cx="3342005" cy="2473960"/>
                <wp:effectExtent l="0" t="0" r="0" b="2540"/>
                <wp:wrapSquare wrapText="bothSides"/>
                <wp:docPr id="123136449" name="Textruta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42005" cy="2473960"/>
                        </a:xfrm>
                        <a:prstGeom prst="rect">
                          <a:avLst/>
                        </a:prstGeom>
                        <a:solidFill>
                          <a:srgbClr val="FFFFFF"/>
                        </a:solidFill>
                        <a:ln w="9525">
                          <a:noFill/>
                          <a:miter lim="800000"/>
                          <a:headEnd/>
                          <a:tailEnd/>
                        </a:ln>
                      </wps:spPr>
                      <wps:txbx>
                        <w:txbxContent>
                          <w:p w14:paraId="593A8386" w14:textId="77777777" w:rsidR="00750CD7" w:rsidRDefault="00750CD7" w:rsidP="00750CD7">
                            <w:pPr>
                              <w:rPr>
                                <w:sz w:val="20"/>
                                <w:szCs w:val="20"/>
                              </w:rPr>
                            </w:pPr>
                            <w:r>
                              <w:rPr>
                                <w:noProof/>
                              </w:rPr>
                              <w:drawing>
                                <wp:inline distT="0" distB="0" distL="0" distR="0" wp14:anchorId="5450A130" wp14:editId="27063B12">
                                  <wp:extent cx="2827655" cy="2020901"/>
                                  <wp:effectExtent l="0" t="0" r="0" b="0"/>
                                  <wp:docPr id="1692714235" name="Bildobjekt 1" descr="En bild som visar rita, skiss, clipart, illustration&#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3472988" name="Bildobjekt 1" descr="En bild som visar rita, skiss, clipart, illustration&#10;&#10;Automatiskt genererad beskrivning"/>
                                          <pic:cNvPicPr/>
                                        </pic:nvPicPr>
                                        <pic:blipFill>
                                          <a:blip r:embed="rId21"/>
                                          <a:stretch>
                                            <a:fillRect/>
                                          </a:stretch>
                                        </pic:blipFill>
                                        <pic:spPr>
                                          <a:xfrm>
                                            <a:off x="0" y="0"/>
                                            <a:ext cx="3223050" cy="2303486"/>
                                          </a:xfrm>
                                          <a:prstGeom prst="rect">
                                            <a:avLst/>
                                          </a:prstGeom>
                                        </pic:spPr>
                                      </pic:pic>
                                    </a:graphicData>
                                  </a:graphic>
                                </wp:inline>
                              </w:drawing>
                            </w:r>
                          </w:p>
                          <w:p w14:paraId="34D49CE6" w14:textId="522FD77A" w:rsidR="00750CD7" w:rsidRPr="007A291E" w:rsidRDefault="00B47534" w:rsidP="00750CD7">
                            <w:pPr>
                              <w:rPr>
                                <w:sz w:val="20"/>
                                <w:szCs w:val="20"/>
                              </w:rPr>
                            </w:pPr>
                            <w:r>
                              <w:rPr>
                                <w:sz w:val="20"/>
                                <w:szCs w:val="20"/>
                              </w:rPr>
                              <w:t xml:space="preserve">Figur 13. </w:t>
                            </w:r>
                            <w:r w:rsidR="00750CD7" w:rsidRPr="007A291E">
                              <w:rPr>
                                <w:sz w:val="20"/>
                                <w:szCs w:val="20"/>
                              </w:rPr>
                              <w:t xml:space="preserve">Biet Bertha: Varför finns </w:t>
                            </w:r>
                            <w:r w:rsidRPr="007A291E">
                              <w:rPr>
                                <w:sz w:val="20"/>
                                <w:szCs w:val="20"/>
                              </w:rPr>
                              <w:t xml:space="preserve">kvalster </w:t>
                            </w:r>
                            <w:r>
                              <w:rPr>
                                <w:sz w:val="20"/>
                                <w:szCs w:val="20"/>
                              </w:rPr>
                              <w:t>egentligen</w:t>
                            </w:r>
                            <w:r w:rsidR="00750CD7" w:rsidRPr="007A291E">
                              <w:rPr>
                                <w:sz w:val="20"/>
                                <w:szCs w:val="20"/>
                              </w:rPr>
                              <w:t xml:space="preserve">? </w:t>
                            </w:r>
                          </w:p>
                          <w:p w14:paraId="5B93E8A3" w14:textId="77777777" w:rsidR="00750CD7" w:rsidRPr="008361A0" w:rsidRDefault="00750CD7" w:rsidP="00750CD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30C7F2" id="_x0000_s1044" type="#_x0000_t202" style="position:absolute;margin-left:28.4pt;margin-top:.2pt;width:263.15pt;height:194.8pt;z-index:2517529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" stroked="f">
                <v:textbox>
                  <w:txbxContent>
                    <w:p w14:paraId="593A8386" w14:textId="77777777" w:rsidR="00750CD7" w:rsidRDefault="00750CD7" w:rsidP="00750CD7">
                      <w:pPr>
                        <w:rPr>
                          <w:sz w:val="20"/>
                          <w:szCs w:val="20"/>
                        </w:rPr>
                      </w:pPr>
                      <w:r>
                        <w:rPr>
                          <w:noProof/>
                        </w:rPr>
                        <w:drawing>
                          <wp:inline distT="0" distB="0" distL="0" distR="0" wp14:anchorId="5450A130" wp14:editId="27063B12">
                            <wp:extent cx="2827655" cy="2020901"/>
                            <wp:effectExtent l="0" t="0" r="0" b="0"/>
                            <wp:docPr id="1692714235" name="Bildobjekt 1" descr="En bild som visar rita, skiss, clipart, illustration&#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3472988" name="Bildobjekt 1" descr="En bild som visar rita, skiss, clipart, illustration&#10;&#10;Automatiskt genererad beskrivning"/>
                                    <pic:cNvPicPr/>
                                  </pic:nvPicPr>
                                  <pic:blipFill>
                                    <a:blip r:embed="rId21"/>
                                    <a:stretch>
                                      <a:fillRect/>
                                    </a:stretch>
                                  </pic:blipFill>
                                  <pic:spPr>
                                    <a:xfrm>
                                      <a:off x="0" y="0"/>
                                      <a:ext cx="3223050" cy="2303486"/>
                                    </a:xfrm>
                                    <a:prstGeom prst="rect">
                                      <a:avLst/>
                                    </a:prstGeom>
                                  </pic:spPr>
                                </pic:pic>
                              </a:graphicData>
                            </a:graphic>
                          </wp:inline>
                        </w:drawing>
                      </w:r>
                    </w:p>
                    <w:p w14:paraId="34D49CE6" w14:textId="522FD77A" w:rsidR="00750CD7" w:rsidRPr="007A291E" w:rsidRDefault="00B47534" w:rsidP="00750CD7">
                      <w:pPr>
                        <w:rPr>
                          <w:sz w:val="20"/>
                          <w:szCs w:val="20"/>
                        </w:rPr>
                      </w:pPr>
                      <w:r>
                        <w:rPr>
                          <w:sz w:val="20"/>
                          <w:szCs w:val="20"/>
                        </w:rPr>
                        <w:t xml:space="preserve">Figur 13. </w:t>
                      </w:r>
                      <w:r w:rsidR="00750CD7" w:rsidRPr="007A291E">
                        <w:rPr>
                          <w:sz w:val="20"/>
                          <w:szCs w:val="20"/>
                        </w:rPr>
                        <w:t xml:space="preserve">Biet Bertha: Varför finns </w:t>
                      </w:r>
                      <w:r w:rsidRPr="007A291E">
                        <w:rPr>
                          <w:sz w:val="20"/>
                          <w:szCs w:val="20"/>
                        </w:rPr>
                        <w:t xml:space="preserve">kvalster </w:t>
                      </w:r>
                      <w:r>
                        <w:rPr>
                          <w:sz w:val="20"/>
                          <w:szCs w:val="20"/>
                        </w:rPr>
                        <w:t>egentligen</w:t>
                      </w:r>
                      <w:r w:rsidR="00750CD7" w:rsidRPr="007A291E">
                        <w:rPr>
                          <w:sz w:val="20"/>
                          <w:szCs w:val="20"/>
                        </w:rPr>
                        <w:t xml:space="preserve">? </w:t>
                      </w:r>
                    </w:p>
                    <w:p w14:paraId="5B93E8A3" w14:textId="77777777" w:rsidR="00750CD7" w:rsidRPr="008361A0" w:rsidRDefault="00750CD7" w:rsidP="00750CD7"/>
                  </w:txbxContent>
                </v:textbox>
                <w10:wrap type="square" anchorx="margin"/>
              </v:shape>
            </w:pict>
          </mc:Fallback>
        </mc:AlternateContent>
      </w:r>
    </w:p>
    <w:sectPr w:rsidR="00691B14" w:rsidRPr="009A1074" w:rsidSect="00BC4289">
      <w:footerReference w:type="default" r:id="rId22"/>
      <w:type w:val="continuous"/>
      <w:pgSz w:w="8419" w:h="11906" w:orient="landscape" w:code="9"/>
      <w:pgMar w:top="1077" w:right="1077" w:bottom="1077"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2B4E5F2" w14:textId="77777777" w:rsidR="004D2644" w:rsidRDefault="004D2644" w:rsidP="00635C0F">
      <w:pPr>
        <w:spacing w:after="0" w:line="240" w:lineRule="auto"/>
      </w:pPr>
      <w:r>
        <w:separator/>
      </w:r>
    </w:p>
  </w:endnote>
  <w:endnote w:type="continuationSeparator" w:id="0">
    <w:p w14:paraId="21817018" w14:textId="77777777" w:rsidR="004D2644" w:rsidRDefault="004D2644" w:rsidP="00635C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Goudy Old Style">
    <w:panose1 w:val="0202050205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FD8B23" w14:textId="77777777" w:rsidR="00C17C5E" w:rsidRDefault="00C17C5E">
    <w:pPr>
      <w:pStyle w:val="Sidfo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FFDDD01" w14:textId="77777777" w:rsidR="004D2644" w:rsidRDefault="004D2644" w:rsidP="00635C0F">
      <w:pPr>
        <w:spacing w:after="0" w:line="240" w:lineRule="auto"/>
      </w:pPr>
      <w:r>
        <w:separator/>
      </w:r>
    </w:p>
  </w:footnote>
  <w:footnote w:type="continuationSeparator" w:id="0">
    <w:p w14:paraId="59324E1B" w14:textId="77777777" w:rsidR="004D2644" w:rsidRDefault="004D2644" w:rsidP="00635C0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632F13"/>
    <w:multiLevelType w:val="hybridMultilevel"/>
    <w:tmpl w:val="09821F8A"/>
    <w:lvl w:ilvl="0" w:tplc="65BEB314">
      <w:start w:val="1"/>
      <w:numFmt w:val="decimal"/>
      <w:lvlText w:val="%1."/>
      <w:lvlJc w:val="left"/>
      <w:pPr>
        <w:ind w:left="360" w:hanging="360"/>
      </w:pPr>
      <w:rPr>
        <w:rFonts w:asciiTheme="minorHAnsi" w:eastAsiaTheme="minorHAnsi" w:hAnsiTheme="minorHAnsi" w:cstheme="minorBidi"/>
        <w:sz w:val="18"/>
        <w:szCs w:val="18"/>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 w15:restartNumberingAfterBreak="0">
    <w:nsid w:val="04461D51"/>
    <w:multiLevelType w:val="hybridMultilevel"/>
    <w:tmpl w:val="A2EA642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 w15:restartNumberingAfterBreak="0">
    <w:nsid w:val="0AC420F7"/>
    <w:multiLevelType w:val="hybridMultilevel"/>
    <w:tmpl w:val="9DC04EC2"/>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 w15:restartNumberingAfterBreak="0">
    <w:nsid w:val="129E71B3"/>
    <w:multiLevelType w:val="hybridMultilevel"/>
    <w:tmpl w:val="039CE44C"/>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4" w15:restartNumberingAfterBreak="0">
    <w:nsid w:val="13DB5CFC"/>
    <w:multiLevelType w:val="hybridMultilevel"/>
    <w:tmpl w:val="0A7A6A2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5" w15:restartNumberingAfterBreak="0">
    <w:nsid w:val="16C81C25"/>
    <w:multiLevelType w:val="hybridMultilevel"/>
    <w:tmpl w:val="F3FED83E"/>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6" w15:restartNumberingAfterBreak="0">
    <w:nsid w:val="1835691C"/>
    <w:multiLevelType w:val="hybridMultilevel"/>
    <w:tmpl w:val="9F3A09E4"/>
    <w:lvl w:ilvl="0" w:tplc="C00039BE">
      <w:start w:val="1"/>
      <w:numFmt w:val="decimal"/>
      <w:lvlText w:val="%1."/>
      <w:lvlJc w:val="left"/>
      <w:pPr>
        <w:ind w:left="644" w:hanging="360"/>
      </w:pPr>
      <w:rPr>
        <w:rFonts w:asciiTheme="minorHAnsi" w:eastAsiaTheme="minorHAnsi" w:hAnsiTheme="minorHAnsi" w:cstheme="minorBidi"/>
        <w:b w:val="0"/>
        <w:bCs w:val="0"/>
        <w:sz w:val="28"/>
        <w:szCs w:val="28"/>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7" w15:restartNumberingAfterBreak="0">
    <w:nsid w:val="19ED4BA3"/>
    <w:multiLevelType w:val="hybridMultilevel"/>
    <w:tmpl w:val="F1D87F14"/>
    <w:lvl w:ilvl="0" w:tplc="812ABED2">
      <w:start w:val="1"/>
      <w:numFmt w:val="bullet"/>
      <w:lvlText w:val=""/>
      <w:lvlJc w:val="left"/>
      <w:pPr>
        <w:tabs>
          <w:tab w:val="num" w:pos="720"/>
        </w:tabs>
        <w:ind w:left="720" w:hanging="360"/>
      </w:pPr>
      <w:rPr>
        <w:rFonts w:ascii="Wingdings 2" w:hAnsi="Wingdings 2" w:hint="default"/>
      </w:rPr>
    </w:lvl>
    <w:lvl w:ilvl="1" w:tplc="F1667F52" w:tentative="1">
      <w:start w:val="1"/>
      <w:numFmt w:val="bullet"/>
      <w:lvlText w:val=""/>
      <w:lvlJc w:val="left"/>
      <w:pPr>
        <w:tabs>
          <w:tab w:val="num" w:pos="1440"/>
        </w:tabs>
        <w:ind w:left="1440" w:hanging="360"/>
      </w:pPr>
      <w:rPr>
        <w:rFonts w:ascii="Wingdings 2" w:hAnsi="Wingdings 2" w:hint="default"/>
      </w:rPr>
    </w:lvl>
    <w:lvl w:ilvl="2" w:tplc="EDA80E94" w:tentative="1">
      <w:start w:val="1"/>
      <w:numFmt w:val="bullet"/>
      <w:lvlText w:val=""/>
      <w:lvlJc w:val="left"/>
      <w:pPr>
        <w:tabs>
          <w:tab w:val="num" w:pos="2160"/>
        </w:tabs>
        <w:ind w:left="2160" w:hanging="360"/>
      </w:pPr>
      <w:rPr>
        <w:rFonts w:ascii="Wingdings 2" w:hAnsi="Wingdings 2" w:hint="default"/>
      </w:rPr>
    </w:lvl>
    <w:lvl w:ilvl="3" w:tplc="A38A8FBE" w:tentative="1">
      <w:start w:val="1"/>
      <w:numFmt w:val="bullet"/>
      <w:lvlText w:val=""/>
      <w:lvlJc w:val="left"/>
      <w:pPr>
        <w:tabs>
          <w:tab w:val="num" w:pos="2880"/>
        </w:tabs>
        <w:ind w:left="2880" w:hanging="360"/>
      </w:pPr>
      <w:rPr>
        <w:rFonts w:ascii="Wingdings 2" w:hAnsi="Wingdings 2" w:hint="default"/>
      </w:rPr>
    </w:lvl>
    <w:lvl w:ilvl="4" w:tplc="F15CE798" w:tentative="1">
      <w:start w:val="1"/>
      <w:numFmt w:val="bullet"/>
      <w:lvlText w:val=""/>
      <w:lvlJc w:val="left"/>
      <w:pPr>
        <w:tabs>
          <w:tab w:val="num" w:pos="3600"/>
        </w:tabs>
        <w:ind w:left="3600" w:hanging="360"/>
      </w:pPr>
      <w:rPr>
        <w:rFonts w:ascii="Wingdings 2" w:hAnsi="Wingdings 2" w:hint="default"/>
      </w:rPr>
    </w:lvl>
    <w:lvl w:ilvl="5" w:tplc="70140C3A" w:tentative="1">
      <w:start w:val="1"/>
      <w:numFmt w:val="bullet"/>
      <w:lvlText w:val=""/>
      <w:lvlJc w:val="left"/>
      <w:pPr>
        <w:tabs>
          <w:tab w:val="num" w:pos="4320"/>
        </w:tabs>
        <w:ind w:left="4320" w:hanging="360"/>
      </w:pPr>
      <w:rPr>
        <w:rFonts w:ascii="Wingdings 2" w:hAnsi="Wingdings 2" w:hint="default"/>
      </w:rPr>
    </w:lvl>
    <w:lvl w:ilvl="6" w:tplc="4C40A754" w:tentative="1">
      <w:start w:val="1"/>
      <w:numFmt w:val="bullet"/>
      <w:lvlText w:val=""/>
      <w:lvlJc w:val="left"/>
      <w:pPr>
        <w:tabs>
          <w:tab w:val="num" w:pos="5040"/>
        </w:tabs>
        <w:ind w:left="5040" w:hanging="360"/>
      </w:pPr>
      <w:rPr>
        <w:rFonts w:ascii="Wingdings 2" w:hAnsi="Wingdings 2" w:hint="default"/>
      </w:rPr>
    </w:lvl>
    <w:lvl w:ilvl="7" w:tplc="B0288610" w:tentative="1">
      <w:start w:val="1"/>
      <w:numFmt w:val="bullet"/>
      <w:lvlText w:val=""/>
      <w:lvlJc w:val="left"/>
      <w:pPr>
        <w:tabs>
          <w:tab w:val="num" w:pos="5760"/>
        </w:tabs>
        <w:ind w:left="5760" w:hanging="360"/>
      </w:pPr>
      <w:rPr>
        <w:rFonts w:ascii="Wingdings 2" w:hAnsi="Wingdings 2" w:hint="default"/>
      </w:rPr>
    </w:lvl>
    <w:lvl w:ilvl="8" w:tplc="AB2EAFBC" w:tentative="1">
      <w:start w:val="1"/>
      <w:numFmt w:val="bullet"/>
      <w:lvlText w:val=""/>
      <w:lvlJc w:val="left"/>
      <w:pPr>
        <w:tabs>
          <w:tab w:val="num" w:pos="6480"/>
        </w:tabs>
        <w:ind w:left="6480" w:hanging="360"/>
      </w:pPr>
      <w:rPr>
        <w:rFonts w:ascii="Wingdings 2" w:hAnsi="Wingdings 2" w:hint="default"/>
      </w:rPr>
    </w:lvl>
  </w:abstractNum>
  <w:abstractNum w:abstractNumId="8" w15:restartNumberingAfterBreak="0">
    <w:nsid w:val="1BEF6850"/>
    <w:multiLevelType w:val="hybridMultilevel"/>
    <w:tmpl w:val="0362FFBA"/>
    <w:lvl w:ilvl="0" w:tplc="19A42930">
      <w:start w:val="1"/>
      <w:numFmt w:val="bullet"/>
      <w:lvlText w:val=""/>
      <w:lvlJc w:val="left"/>
      <w:pPr>
        <w:tabs>
          <w:tab w:val="num" w:pos="720"/>
        </w:tabs>
        <w:ind w:left="720" w:hanging="360"/>
      </w:pPr>
      <w:rPr>
        <w:rFonts w:ascii="Wingdings 2" w:hAnsi="Wingdings 2" w:hint="default"/>
      </w:rPr>
    </w:lvl>
    <w:lvl w:ilvl="1" w:tplc="A0C633F0" w:tentative="1">
      <w:start w:val="1"/>
      <w:numFmt w:val="bullet"/>
      <w:lvlText w:val=""/>
      <w:lvlJc w:val="left"/>
      <w:pPr>
        <w:tabs>
          <w:tab w:val="num" w:pos="1440"/>
        </w:tabs>
        <w:ind w:left="1440" w:hanging="360"/>
      </w:pPr>
      <w:rPr>
        <w:rFonts w:ascii="Wingdings 2" w:hAnsi="Wingdings 2" w:hint="default"/>
      </w:rPr>
    </w:lvl>
    <w:lvl w:ilvl="2" w:tplc="0F18616E" w:tentative="1">
      <w:start w:val="1"/>
      <w:numFmt w:val="bullet"/>
      <w:lvlText w:val=""/>
      <w:lvlJc w:val="left"/>
      <w:pPr>
        <w:tabs>
          <w:tab w:val="num" w:pos="2160"/>
        </w:tabs>
        <w:ind w:left="2160" w:hanging="360"/>
      </w:pPr>
      <w:rPr>
        <w:rFonts w:ascii="Wingdings 2" w:hAnsi="Wingdings 2" w:hint="default"/>
      </w:rPr>
    </w:lvl>
    <w:lvl w:ilvl="3" w:tplc="2B249132" w:tentative="1">
      <w:start w:val="1"/>
      <w:numFmt w:val="bullet"/>
      <w:lvlText w:val=""/>
      <w:lvlJc w:val="left"/>
      <w:pPr>
        <w:tabs>
          <w:tab w:val="num" w:pos="2880"/>
        </w:tabs>
        <w:ind w:left="2880" w:hanging="360"/>
      </w:pPr>
      <w:rPr>
        <w:rFonts w:ascii="Wingdings 2" w:hAnsi="Wingdings 2" w:hint="default"/>
      </w:rPr>
    </w:lvl>
    <w:lvl w:ilvl="4" w:tplc="91504B44" w:tentative="1">
      <w:start w:val="1"/>
      <w:numFmt w:val="bullet"/>
      <w:lvlText w:val=""/>
      <w:lvlJc w:val="left"/>
      <w:pPr>
        <w:tabs>
          <w:tab w:val="num" w:pos="3600"/>
        </w:tabs>
        <w:ind w:left="3600" w:hanging="360"/>
      </w:pPr>
      <w:rPr>
        <w:rFonts w:ascii="Wingdings 2" w:hAnsi="Wingdings 2" w:hint="default"/>
      </w:rPr>
    </w:lvl>
    <w:lvl w:ilvl="5" w:tplc="EF3EA37C" w:tentative="1">
      <w:start w:val="1"/>
      <w:numFmt w:val="bullet"/>
      <w:lvlText w:val=""/>
      <w:lvlJc w:val="left"/>
      <w:pPr>
        <w:tabs>
          <w:tab w:val="num" w:pos="4320"/>
        </w:tabs>
        <w:ind w:left="4320" w:hanging="360"/>
      </w:pPr>
      <w:rPr>
        <w:rFonts w:ascii="Wingdings 2" w:hAnsi="Wingdings 2" w:hint="default"/>
      </w:rPr>
    </w:lvl>
    <w:lvl w:ilvl="6" w:tplc="423C57E2" w:tentative="1">
      <w:start w:val="1"/>
      <w:numFmt w:val="bullet"/>
      <w:lvlText w:val=""/>
      <w:lvlJc w:val="left"/>
      <w:pPr>
        <w:tabs>
          <w:tab w:val="num" w:pos="5040"/>
        </w:tabs>
        <w:ind w:left="5040" w:hanging="360"/>
      </w:pPr>
      <w:rPr>
        <w:rFonts w:ascii="Wingdings 2" w:hAnsi="Wingdings 2" w:hint="default"/>
      </w:rPr>
    </w:lvl>
    <w:lvl w:ilvl="7" w:tplc="15245E62" w:tentative="1">
      <w:start w:val="1"/>
      <w:numFmt w:val="bullet"/>
      <w:lvlText w:val=""/>
      <w:lvlJc w:val="left"/>
      <w:pPr>
        <w:tabs>
          <w:tab w:val="num" w:pos="5760"/>
        </w:tabs>
        <w:ind w:left="5760" w:hanging="360"/>
      </w:pPr>
      <w:rPr>
        <w:rFonts w:ascii="Wingdings 2" w:hAnsi="Wingdings 2" w:hint="default"/>
      </w:rPr>
    </w:lvl>
    <w:lvl w:ilvl="8" w:tplc="4992F750" w:tentative="1">
      <w:start w:val="1"/>
      <w:numFmt w:val="bullet"/>
      <w:lvlText w:val=""/>
      <w:lvlJc w:val="left"/>
      <w:pPr>
        <w:tabs>
          <w:tab w:val="num" w:pos="6480"/>
        </w:tabs>
        <w:ind w:left="6480" w:hanging="360"/>
      </w:pPr>
      <w:rPr>
        <w:rFonts w:ascii="Wingdings 2" w:hAnsi="Wingdings 2" w:hint="default"/>
      </w:rPr>
    </w:lvl>
  </w:abstractNum>
  <w:abstractNum w:abstractNumId="9" w15:restartNumberingAfterBreak="0">
    <w:nsid w:val="1C0D6418"/>
    <w:multiLevelType w:val="hybridMultilevel"/>
    <w:tmpl w:val="92B6EE12"/>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0" w15:restartNumberingAfterBreak="0">
    <w:nsid w:val="1DA44EB9"/>
    <w:multiLevelType w:val="hybridMultilevel"/>
    <w:tmpl w:val="B9708AB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1" w15:restartNumberingAfterBreak="0">
    <w:nsid w:val="1E723722"/>
    <w:multiLevelType w:val="hybridMultilevel"/>
    <w:tmpl w:val="8572D232"/>
    <w:lvl w:ilvl="0" w:tplc="43825460">
      <w:start w:val="1"/>
      <w:numFmt w:val="bullet"/>
      <w:lvlText w:val=""/>
      <w:lvlJc w:val="left"/>
      <w:pPr>
        <w:tabs>
          <w:tab w:val="num" w:pos="720"/>
        </w:tabs>
        <w:ind w:left="720" w:hanging="360"/>
      </w:pPr>
      <w:rPr>
        <w:rFonts w:ascii="Wingdings 2" w:hAnsi="Wingdings 2" w:hint="default"/>
      </w:rPr>
    </w:lvl>
    <w:lvl w:ilvl="1" w:tplc="7F38E8BC" w:tentative="1">
      <w:start w:val="1"/>
      <w:numFmt w:val="bullet"/>
      <w:lvlText w:val=""/>
      <w:lvlJc w:val="left"/>
      <w:pPr>
        <w:tabs>
          <w:tab w:val="num" w:pos="1440"/>
        </w:tabs>
        <w:ind w:left="1440" w:hanging="360"/>
      </w:pPr>
      <w:rPr>
        <w:rFonts w:ascii="Wingdings 2" w:hAnsi="Wingdings 2" w:hint="default"/>
      </w:rPr>
    </w:lvl>
    <w:lvl w:ilvl="2" w:tplc="3A146556" w:tentative="1">
      <w:start w:val="1"/>
      <w:numFmt w:val="bullet"/>
      <w:lvlText w:val=""/>
      <w:lvlJc w:val="left"/>
      <w:pPr>
        <w:tabs>
          <w:tab w:val="num" w:pos="2160"/>
        </w:tabs>
        <w:ind w:left="2160" w:hanging="360"/>
      </w:pPr>
      <w:rPr>
        <w:rFonts w:ascii="Wingdings 2" w:hAnsi="Wingdings 2" w:hint="default"/>
      </w:rPr>
    </w:lvl>
    <w:lvl w:ilvl="3" w:tplc="F34AF5B0" w:tentative="1">
      <w:start w:val="1"/>
      <w:numFmt w:val="bullet"/>
      <w:lvlText w:val=""/>
      <w:lvlJc w:val="left"/>
      <w:pPr>
        <w:tabs>
          <w:tab w:val="num" w:pos="2880"/>
        </w:tabs>
        <w:ind w:left="2880" w:hanging="360"/>
      </w:pPr>
      <w:rPr>
        <w:rFonts w:ascii="Wingdings 2" w:hAnsi="Wingdings 2" w:hint="default"/>
      </w:rPr>
    </w:lvl>
    <w:lvl w:ilvl="4" w:tplc="11AA1AC8" w:tentative="1">
      <w:start w:val="1"/>
      <w:numFmt w:val="bullet"/>
      <w:lvlText w:val=""/>
      <w:lvlJc w:val="left"/>
      <w:pPr>
        <w:tabs>
          <w:tab w:val="num" w:pos="3600"/>
        </w:tabs>
        <w:ind w:left="3600" w:hanging="360"/>
      </w:pPr>
      <w:rPr>
        <w:rFonts w:ascii="Wingdings 2" w:hAnsi="Wingdings 2" w:hint="default"/>
      </w:rPr>
    </w:lvl>
    <w:lvl w:ilvl="5" w:tplc="DA1C0098" w:tentative="1">
      <w:start w:val="1"/>
      <w:numFmt w:val="bullet"/>
      <w:lvlText w:val=""/>
      <w:lvlJc w:val="left"/>
      <w:pPr>
        <w:tabs>
          <w:tab w:val="num" w:pos="4320"/>
        </w:tabs>
        <w:ind w:left="4320" w:hanging="360"/>
      </w:pPr>
      <w:rPr>
        <w:rFonts w:ascii="Wingdings 2" w:hAnsi="Wingdings 2" w:hint="default"/>
      </w:rPr>
    </w:lvl>
    <w:lvl w:ilvl="6" w:tplc="2F86B3F0" w:tentative="1">
      <w:start w:val="1"/>
      <w:numFmt w:val="bullet"/>
      <w:lvlText w:val=""/>
      <w:lvlJc w:val="left"/>
      <w:pPr>
        <w:tabs>
          <w:tab w:val="num" w:pos="5040"/>
        </w:tabs>
        <w:ind w:left="5040" w:hanging="360"/>
      </w:pPr>
      <w:rPr>
        <w:rFonts w:ascii="Wingdings 2" w:hAnsi="Wingdings 2" w:hint="default"/>
      </w:rPr>
    </w:lvl>
    <w:lvl w:ilvl="7" w:tplc="7B8AD968" w:tentative="1">
      <w:start w:val="1"/>
      <w:numFmt w:val="bullet"/>
      <w:lvlText w:val=""/>
      <w:lvlJc w:val="left"/>
      <w:pPr>
        <w:tabs>
          <w:tab w:val="num" w:pos="5760"/>
        </w:tabs>
        <w:ind w:left="5760" w:hanging="360"/>
      </w:pPr>
      <w:rPr>
        <w:rFonts w:ascii="Wingdings 2" w:hAnsi="Wingdings 2" w:hint="default"/>
      </w:rPr>
    </w:lvl>
    <w:lvl w:ilvl="8" w:tplc="130E7B94" w:tentative="1">
      <w:start w:val="1"/>
      <w:numFmt w:val="bullet"/>
      <w:lvlText w:val=""/>
      <w:lvlJc w:val="left"/>
      <w:pPr>
        <w:tabs>
          <w:tab w:val="num" w:pos="6480"/>
        </w:tabs>
        <w:ind w:left="6480" w:hanging="360"/>
      </w:pPr>
      <w:rPr>
        <w:rFonts w:ascii="Wingdings 2" w:hAnsi="Wingdings 2" w:hint="default"/>
      </w:rPr>
    </w:lvl>
  </w:abstractNum>
  <w:abstractNum w:abstractNumId="12" w15:restartNumberingAfterBreak="0">
    <w:nsid w:val="1ECC2B44"/>
    <w:multiLevelType w:val="hybridMultilevel"/>
    <w:tmpl w:val="92CC1DFA"/>
    <w:lvl w:ilvl="0" w:tplc="7B46A3BE">
      <w:start w:val="1"/>
      <w:numFmt w:val="decimal"/>
      <w:lvlText w:val="%1."/>
      <w:lvlJc w:val="left"/>
      <w:pPr>
        <w:ind w:left="720" w:hanging="360"/>
      </w:pPr>
      <w:rPr>
        <w:rFonts w:asciiTheme="minorHAnsi" w:eastAsiaTheme="minorHAnsi" w:hAnsiTheme="minorHAnsi" w:cstheme="minorBidi"/>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3" w15:restartNumberingAfterBreak="0">
    <w:nsid w:val="25FA25BE"/>
    <w:multiLevelType w:val="hybridMultilevel"/>
    <w:tmpl w:val="61989EDA"/>
    <w:lvl w:ilvl="0" w:tplc="96C0CDAE">
      <w:start w:val="1"/>
      <w:numFmt w:val="bullet"/>
      <w:lvlText w:val=""/>
      <w:lvlJc w:val="left"/>
      <w:pPr>
        <w:tabs>
          <w:tab w:val="num" w:pos="720"/>
        </w:tabs>
        <w:ind w:left="720" w:hanging="360"/>
      </w:pPr>
      <w:rPr>
        <w:rFonts w:ascii="Wingdings 2" w:hAnsi="Wingdings 2" w:hint="default"/>
      </w:rPr>
    </w:lvl>
    <w:lvl w:ilvl="1" w:tplc="03E244C0" w:tentative="1">
      <w:start w:val="1"/>
      <w:numFmt w:val="bullet"/>
      <w:lvlText w:val=""/>
      <w:lvlJc w:val="left"/>
      <w:pPr>
        <w:tabs>
          <w:tab w:val="num" w:pos="1440"/>
        </w:tabs>
        <w:ind w:left="1440" w:hanging="360"/>
      </w:pPr>
      <w:rPr>
        <w:rFonts w:ascii="Wingdings 2" w:hAnsi="Wingdings 2" w:hint="default"/>
      </w:rPr>
    </w:lvl>
    <w:lvl w:ilvl="2" w:tplc="FD486ED6" w:tentative="1">
      <w:start w:val="1"/>
      <w:numFmt w:val="bullet"/>
      <w:lvlText w:val=""/>
      <w:lvlJc w:val="left"/>
      <w:pPr>
        <w:tabs>
          <w:tab w:val="num" w:pos="2160"/>
        </w:tabs>
        <w:ind w:left="2160" w:hanging="360"/>
      </w:pPr>
      <w:rPr>
        <w:rFonts w:ascii="Wingdings 2" w:hAnsi="Wingdings 2" w:hint="default"/>
      </w:rPr>
    </w:lvl>
    <w:lvl w:ilvl="3" w:tplc="A608265A" w:tentative="1">
      <w:start w:val="1"/>
      <w:numFmt w:val="bullet"/>
      <w:lvlText w:val=""/>
      <w:lvlJc w:val="left"/>
      <w:pPr>
        <w:tabs>
          <w:tab w:val="num" w:pos="2880"/>
        </w:tabs>
        <w:ind w:left="2880" w:hanging="360"/>
      </w:pPr>
      <w:rPr>
        <w:rFonts w:ascii="Wingdings 2" w:hAnsi="Wingdings 2" w:hint="default"/>
      </w:rPr>
    </w:lvl>
    <w:lvl w:ilvl="4" w:tplc="CC520792" w:tentative="1">
      <w:start w:val="1"/>
      <w:numFmt w:val="bullet"/>
      <w:lvlText w:val=""/>
      <w:lvlJc w:val="left"/>
      <w:pPr>
        <w:tabs>
          <w:tab w:val="num" w:pos="3600"/>
        </w:tabs>
        <w:ind w:left="3600" w:hanging="360"/>
      </w:pPr>
      <w:rPr>
        <w:rFonts w:ascii="Wingdings 2" w:hAnsi="Wingdings 2" w:hint="default"/>
      </w:rPr>
    </w:lvl>
    <w:lvl w:ilvl="5" w:tplc="C804EA08" w:tentative="1">
      <w:start w:val="1"/>
      <w:numFmt w:val="bullet"/>
      <w:lvlText w:val=""/>
      <w:lvlJc w:val="left"/>
      <w:pPr>
        <w:tabs>
          <w:tab w:val="num" w:pos="4320"/>
        </w:tabs>
        <w:ind w:left="4320" w:hanging="360"/>
      </w:pPr>
      <w:rPr>
        <w:rFonts w:ascii="Wingdings 2" w:hAnsi="Wingdings 2" w:hint="default"/>
      </w:rPr>
    </w:lvl>
    <w:lvl w:ilvl="6" w:tplc="EA86C848" w:tentative="1">
      <w:start w:val="1"/>
      <w:numFmt w:val="bullet"/>
      <w:lvlText w:val=""/>
      <w:lvlJc w:val="left"/>
      <w:pPr>
        <w:tabs>
          <w:tab w:val="num" w:pos="5040"/>
        </w:tabs>
        <w:ind w:left="5040" w:hanging="360"/>
      </w:pPr>
      <w:rPr>
        <w:rFonts w:ascii="Wingdings 2" w:hAnsi="Wingdings 2" w:hint="default"/>
      </w:rPr>
    </w:lvl>
    <w:lvl w:ilvl="7" w:tplc="FFA881E0" w:tentative="1">
      <w:start w:val="1"/>
      <w:numFmt w:val="bullet"/>
      <w:lvlText w:val=""/>
      <w:lvlJc w:val="left"/>
      <w:pPr>
        <w:tabs>
          <w:tab w:val="num" w:pos="5760"/>
        </w:tabs>
        <w:ind w:left="5760" w:hanging="360"/>
      </w:pPr>
      <w:rPr>
        <w:rFonts w:ascii="Wingdings 2" w:hAnsi="Wingdings 2" w:hint="default"/>
      </w:rPr>
    </w:lvl>
    <w:lvl w:ilvl="8" w:tplc="FA5C32B0" w:tentative="1">
      <w:start w:val="1"/>
      <w:numFmt w:val="bullet"/>
      <w:lvlText w:val=""/>
      <w:lvlJc w:val="left"/>
      <w:pPr>
        <w:tabs>
          <w:tab w:val="num" w:pos="6480"/>
        </w:tabs>
        <w:ind w:left="6480" w:hanging="360"/>
      </w:pPr>
      <w:rPr>
        <w:rFonts w:ascii="Wingdings 2" w:hAnsi="Wingdings 2" w:hint="default"/>
      </w:rPr>
    </w:lvl>
  </w:abstractNum>
  <w:abstractNum w:abstractNumId="14" w15:restartNumberingAfterBreak="0">
    <w:nsid w:val="28F20066"/>
    <w:multiLevelType w:val="hybridMultilevel"/>
    <w:tmpl w:val="D41E405C"/>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5" w15:restartNumberingAfterBreak="0">
    <w:nsid w:val="29846DE1"/>
    <w:multiLevelType w:val="hybridMultilevel"/>
    <w:tmpl w:val="1966E21E"/>
    <w:lvl w:ilvl="0" w:tplc="FFFFFFFF">
      <w:start w:val="1"/>
      <w:numFmt w:val="decimal"/>
      <w:lvlText w:val="%1."/>
      <w:lvlJc w:val="left"/>
      <w:pPr>
        <w:ind w:left="644" w:hanging="360"/>
      </w:pPr>
      <w:rPr>
        <w:rFonts w:hint="default"/>
        <w:b/>
        <w:bCs/>
        <w:sz w:val="28"/>
        <w:szCs w:val="2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2A5C381D"/>
    <w:multiLevelType w:val="hybridMultilevel"/>
    <w:tmpl w:val="F966621C"/>
    <w:lvl w:ilvl="0" w:tplc="041D0001">
      <w:start w:val="1"/>
      <w:numFmt w:val="bullet"/>
      <w:lvlText w:val=""/>
      <w:lvlJc w:val="left"/>
      <w:pPr>
        <w:ind w:left="2384" w:hanging="360"/>
      </w:pPr>
      <w:rPr>
        <w:rFonts w:ascii="Symbol" w:hAnsi="Symbol" w:hint="default"/>
      </w:rPr>
    </w:lvl>
    <w:lvl w:ilvl="1" w:tplc="041D0003" w:tentative="1">
      <w:start w:val="1"/>
      <w:numFmt w:val="bullet"/>
      <w:lvlText w:val="o"/>
      <w:lvlJc w:val="left"/>
      <w:pPr>
        <w:ind w:left="3104" w:hanging="360"/>
      </w:pPr>
      <w:rPr>
        <w:rFonts w:ascii="Courier New" w:hAnsi="Courier New" w:cs="Courier New" w:hint="default"/>
      </w:rPr>
    </w:lvl>
    <w:lvl w:ilvl="2" w:tplc="041D0005" w:tentative="1">
      <w:start w:val="1"/>
      <w:numFmt w:val="bullet"/>
      <w:lvlText w:val=""/>
      <w:lvlJc w:val="left"/>
      <w:pPr>
        <w:ind w:left="3824" w:hanging="360"/>
      </w:pPr>
      <w:rPr>
        <w:rFonts w:ascii="Wingdings" w:hAnsi="Wingdings" w:hint="default"/>
      </w:rPr>
    </w:lvl>
    <w:lvl w:ilvl="3" w:tplc="041D0001" w:tentative="1">
      <w:start w:val="1"/>
      <w:numFmt w:val="bullet"/>
      <w:lvlText w:val=""/>
      <w:lvlJc w:val="left"/>
      <w:pPr>
        <w:ind w:left="4544" w:hanging="360"/>
      </w:pPr>
      <w:rPr>
        <w:rFonts w:ascii="Symbol" w:hAnsi="Symbol" w:hint="default"/>
      </w:rPr>
    </w:lvl>
    <w:lvl w:ilvl="4" w:tplc="041D0003" w:tentative="1">
      <w:start w:val="1"/>
      <w:numFmt w:val="bullet"/>
      <w:lvlText w:val="o"/>
      <w:lvlJc w:val="left"/>
      <w:pPr>
        <w:ind w:left="5264" w:hanging="360"/>
      </w:pPr>
      <w:rPr>
        <w:rFonts w:ascii="Courier New" w:hAnsi="Courier New" w:cs="Courier New" w:hint="default"/>
      </w:rPr>
    </w:lvl>
    <w:lvl w:ilvl="5" w:tplc="041D0005" w:tentative="1">
      <w:start w:val="1"/>
      <w:numFmt w:val="bullet"/>
      <w:lvlText w:val=""/>
      <w:lvlJc w:val="left"/>
      <w:pPr>
        <w:ind w:left="5984" w:hanging="360"/>
      </w:pPr>
      <w:rPr>
        <w:rFonts w:ascii="Wingdings" w:hAnsi="Wingdings" w:hint="default"/>
      </w:rPr>
    </w:lvl>
    <w:lvl w:ilvl="6" w:tplc="041D0001" w:tentative="1">
      <w:start w:val="1"/>
      <w:numFmt w:val="bullet"/>
      <w:lvlText w:val=""/>
      <w:lvlJc w:val="left"/>
      <w:pPr>
        <w:ind w:left="6704" w:hanging="360"/>
      </w:pPr>
      <w:rPr>
        <w:rFonts w:ascii="Symbol" w:hAnsi="Symbol" w:hint="default"/>
      </w:rPr>
    </w:lvl>
    <w:lvl w:ilvl="7" w:tplc="041D0003" w:tentative="1">
      <w:start w:val="1"/>
      <w:numFmt w:val="bullet"/>
      <w:lvlText w:val="o"/>
      <w:lvlJc w:val="left"/>
      <w:pPr>
        <w:ind w:left="7424" w:hanging="360"/>
      </w:pPr>
      <w:rPr>
        <w:rFonts w:ascii="Courier New" w:hAnsi="Courier New" w:cs="Courier New" w:hint="default"/>
      </w:rPr>
    </w:lvl>
    <w:lvl w:ilvl="8" w:tplc="041D0005" w:tentative="1">
      <w:start w:val="1"/>
      <w:numFmt w:val="bullet"/>
      <w:lvlText w:val=""/>
      <w:lvlJc w:val="left"/>
      <w:pPr>
        <w:ind w:left="8144" w:hanging="360"/>
      </w:pPr>
      <w:rPr>
        <w:rFonts w:ascii="Wingdings" w:hAnsi="Wingdings" w:hint="default"/>
      </w:rPr>
    </w:lvl>
  </w:abstractNum>
  <w:abstractNum w:abstractNumId="17" w15:restartNumberingAfterBreak="0">
    <w:nsid w:val="2C85306A"/>
    <w:multiLevelType w:val="hybridMultilevel"/>
    <w:tmpl w:val="B7A25304"/>
    <w:lvl w:ilvl="0" w:tplc="041D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354432C4"/>
    <w:multiLevelType w:val="hybridMultilevel"/>
    <w:tmpl w:val="1966E21E"/>
    <w:lvl w:ilvl="0" w:tplc="24A4159C">
      <w:start w:val="1"/>
      <w:numFmt w:val="decimal"/>
      <w:lvlText w:val="%1."/>
      <w:lvlJc w:val="left"/>
      <w:pPr>
        <w:ind w:left="644" w:hanging="360"/>
      </w:pPr>
      <w:rPr>
        <w:rFonts w:hint="default"/>
        <w:b/>
        <w:bCs/>
        <w:sz w:val="28"/>
        <w:szCs w:val="28"/>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9" w15:restartNumberingAfterBreak="0">
    <w:nsid w:val="371324EC"/>
    <w:multiLevelType w:val="hybridMultilevel"/>
    <w:tmpl w:val="5DFA9A2E"/>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0" w15:restartNumberingAfterBreak="0">
    <w:nsid w:val="3855417D"/>
    <w:multiLevelType w:val="hybridMultilevel"/>
    <w:tmpl w:val="12AA7C9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1" w15:restartNumberingAfterBreak="0">
    <w:nsid w:val="4085670F"/>
    <w:multiLevelType w:val="hybridMultilevel"/>
    <w:tmpl w:val="A7F8666C"/>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2" w15:restartNumberingAfterBreak="0">
    <w:nsid w:val="423070F4"/>
    <w:multiLevelType w:val="hybridMultilevel"/>
    <w:tmpl w:val="875A0924"/>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3" w15:restartNumberingAfterBreak="0">
    <w:nsid w:val="437479CB"/>
    <w:multiLevelType w:val="hybridMultilevel"/>
    <w:tmpl w:val="7C36A27C"/>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4" w15:restartNumberingAfterBreak="0">
    <w:nsid w:val="467F2771"/>
    <w:multiLevelType w:val="hybridMultilevel"/>
    <w:tmpl w:val="A27609E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5" w15:restartNumberingAfterBreak="0">
    <w:nsid w:val="47EB4898"/>
    <w:multiLevelType w:val="hybridMultilevel"/>
    <w:tmpl w:val="FD4CCF9A"/>
    <w:lvl w:ilvl="0" w:tplc="C78CFDB4">
      <w:start w:val="1"/>
      <w:numFmt w:val="decimal"/>
      <w:lvlText w:val="%1."/>
      <w:lvlJc w:val="left"/>
      <w:pPr>
        <w:ind w:left="644" w:hanging="360"/>
      </w:pPr>
      <w:rPr>
        <w:rFonts w:hint="default"/>
        <w:b/>
        <w:bCs/>
        <w:sz w:val="28"/>
        <w:szCs w:val="28"/>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6" w15:restartNumberingAfterBreak="0">
    <w:nsid w:val="4DD828C4"/>
    <w:multiLevelType w:val="hybridMultilevel"/>
    <w:tmpl w:val="3504287E"/>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7" w15:restartNumberingAfterBreak="0">
    <w:nsid w:val="51986E9A"/>
    <w:multiLevelType w:val="hybridMultilevel"/>
    <w:tmpl w:val="8D06AD3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8" w15:restartNumberingAfterBreak="0">
    <w:nsid w:val="51BA0622"/>
    <w:multiLevelType w:val="hybridMultilevel"/>
    <w:tmpl w:val="0A10784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9" w15:restartNumberingAfterBreak="0">
    <w:nsid w:val="58174612"/>
    <w:multiLevelType w:val="hybridMultilevel"/>
    <w:tmpl w:val="A224E03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0" w15:restartNumberingAfterBreak="0">
    <w:nsid w:val="5A7510D8"/>
    <w:multiLevelType w:val="hybridMultilevel"/>
    <w:tmpl w:val="C56428F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1" w15:restartNumberingAfterBreak="0">
    <w:nsid w:val="5CA20700"/>
    <w:multiLevelType w:val="hybridMultilevel"/>
    <w:tmpl w:val="BBB0055E"/>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2" w15:restartNumberingAfterBreak="0">
    <w:nsid w:val="5EF80A0D"/>
    <w:multiLevelType w:val="hybridMultilevel"/>
    <w:tmpl w:val="A9AA57A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3" w15:restartNumberingAfterBreak="0">
    <w:nsid w:val="63725F43"/>
    <w:multiLevelType w:val="hybridMultilevel"/>
    <w:tmpl w:val="A4F27F5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4" w15:restartNumberingAfterBreak="0">
    <w:nsid w:val="643760E2"/>
    <w:multiLevelType w:val="hybridMultilevel"/>
    <w:tmpl w:val="61CE80B4"/>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5" w15:restartNumberingAfterBreak="0">
    <w:nsid w:val="68C34030"/>
    <w:multiLevelType w:val="hybridMultilevel"/>
    <w:tmpl w:val="8AF2D3AC"/>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6" w15:restartNumberingAfterBreak="0">
    <w:nsid w:val="72CC4BFE"/>
    <w:multiLevelType w:val="hybridMultilevel"/>
    <w:tmpl w:val="3210034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7" w15:restartNumberingAfterBreak="0">
    <w:nsid w:val="75627B1B"/>
    <w:multiLevelType w:val="hybridMultilevel"/>
    <w:tmpl w:val="08BEE42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8" w15:restartNumberingAfterBreak="0">
    <w:nsid w:val="78FC260A"/>
    <w:multiLevelType w:val="hybridMultilevel"/>
    <w:tmpl w:val="0D28FB76"/>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9" w15:restartNumberingAfterBreak="0">
    <w:nsid w:val="7B6E703D"/>
    <w:multiLevelType w:val="hybridMultilevel"/>
    <w:tmpl w:val="42D2D60C"/>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16cid:durableId="1828741609">
    <w:abstractNumId w:val="37"/>
  </w:num>
  <w:num w:numId="2" w16cid:durableId="1474058688">
    <w:abstractNumId w:val="33"/>
  </w:num>
  <w:num w:numId="3" w16cid:durableId="788820220">
    <w:abstractNumId w:val="23"/>
  </w:num>
  <w:num w:numId="4" w16cid:durableId="658381970">
    <w:abstractNumId w:val="19"/>
  </w:num>
  <w:num w:numId="5" w16cid:durableId="850266807">
    <w:abstractNumId w:val="26"/>
  </w:num>
  <w:num w:numId="6" w16cid:durableId="1091852978">
    <w:abstractNumId w:val="9"/>
  </w:num>
  <w:num w:numId="7" w16cid:durableId="1876383379">
    <w:abstractNumId w:val="2"/>
  </w:num>
  <w:num w:numId="8" w16cid:durableId="295257738">
    <w:abstractNumId w:val="27"/>
  </w:num>
  <w:num w:numId="9" w16cid:durableId="789250592">
    <w:abstractNumId w:val="20"/>
  </w:num>
  <w:num w:numId="10" w16cid:durableId="230849261">
    <w:abstractNumId w:val="5"/>
  </w:num>
  <w:num w:numId="11" w16cid:durableId="1921404614">
    <w:abstractNumId w:val="24"/>
  </w:num>
  <w:num w:numId="12" w16cid:durableId="518200077">
    <w:abstractNumId w:val="7"/>
  </w:num>
  <w:num w:numId="13" w16cid:durableId="67659033">
    <w:abstractNumId w:val="34"/>
  </w:num>
  <w:num w:numId="14" w16cid:durableId="145977624">
    <w:abstractNumId w:val="13"/>
  </w:num>
  <w:num w:numId="15" w16cid:durableId="628897431">
    <w:abstractNumId w:val="11"/>
  </w:num>
  <w:num w:numId="16" w16cid:durableId="654575414">
    <w:abstractNumId w:val="31"/>
  </w:num>
  <w:num w:numId="17" w16cid:durableId="358356458">
    <w:abstractNumId w:val="30"/>
  </w:num>
  <w:num w:numId="18" w16cid:durableId="1076246138">
    <w:abstractNumId w:val="8"/>
  </w:num>
  <w:num w:numId="19" w16cid:durableId="491995931">
    <w:abstractNumId w:val="16"/>
  </w:num>
  <w:num w:numId="20" w16cid:durableId="1056127571">
    <w:abstractNumId w:val="0"/>
  </w:num>
  <w:num w:numId="21" w16cid:durableId="751050311">
    <w:abstractNumId w:val="28"/>
  </w:num>
  <w:num w:numId="22" w16cid:durableId="872763494">
    <w:abstractNumId w:val="10"/>
  </w:num>
  <w:num w:numId="23" w16cid:durableId="392196059">
    <w:abstractNumId w:val="25"/>
  </w:num>
  <w:num w:numId="24" w16cid:durableId="1476293881">
    <w:abstractNumId w:val="6"/>
  </w:num>
  <w:num w:numId="25" w16cid:durableId="1716808775">
    <w:abstractNumId w:val="18"/>
  </w:num>
  <w:num w:numId="26" w16cid:durableId="812525902">
    <w:abstractNumId w:val="22"/>
  </w:num>
  <w:num w:numId="27" w16cid:durableId="754940643">
    <w:abstractNumId w:val="15"/>
  </w:num>
  <w:num w:numId="28" w16cid:durableId="2100178545">
    <w:abstractNumId w:val="17"/>
  </w:num>
  <w:num w:numId="29" w16cid:durableId="1101686147">
    <w:abstractNumId w:val="4"/>
  </w:num>
  <w:num w:numId="30" w16cid:durableId="149373445">
    <w:abstractNumId w:val="35"/>
  </w:num>
  <w:num w:numId="31" w16cid:durableId="484123967">
    <w:abstractNumId w:val="14"/>
  </w:num>
  <w:num w:numId="32" w16cid:durableId="767891529">
    <w:abstractNumId w:val="32"/>
  </w:num>
  <w:num w:numId="33" w16cid:durableId="1429737925">
    <w:abstractNumId w:val="29"/>
  </w:num>
  <w:num w:numId="34" w16cid:durableId="1167944183">
    <w:abstractNumId w:val="39"/>
  </w:num>
  <w:num w:numId="35" w16cid:durableId="236212078">
    <w:abstractNumId w:val="1"/>
  </w:num>
  <w:num w:numId="36" w16cid:durableId="487207341">
    <w:abstractNumId w:val="36"/>
  </w:num>
  <w:num w:numId="37" w16cid:durableId="2084179594">
    <w:abstractNumId w:val="38"/>
  </w:num>
  <w:num w:numId="38" w16cid:durableId="879128247">
    <w:abstractNumId w:val="12"/>
  </w:num>
  <w:num w:numId="39" w16cid:durableId="1960791437">
    <w:abstractNumId w:val="21"/>
  </w:num>
  <w:num w:numId="40" w16cid:durableId="186169564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4"/>
  <w:proofState w:spelling="clean" w:grammar="clean"/>
  <w:defaultTabStop w:val="1304"/>
  <w:hyphenationZone w:val="425"/>
  <w:bookFoldPrint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13CE"/>
    <w:rsid w:val="00000068"/>
    <w:rsid w:val="00000A58"/>
    <w:rsid w:val="00000B1F"/>
    <w:rsid w:val="00000EE6"/>
    <w:rsid w:val="0000139F"/>
    <w:rsid w:val="000018C5"/>
    <w:rsid w:val="00002418"/>
    <w:rsid w:val="00002D1F"/>
    <w:rsid w:val="000033B6"/>
    <w:rsid w:val="00003ED5"/>
    <w:rsid w:val="0000475B"/>
    <w:rsid w:val="000058E2"/>
    <w:rsid w:val="00005DC7"/>
    <w:rsid w:val="00006151"/>
    <w:rsid w:val="0000715D"/>
    <w:rsid w:val="000105F2"/>
    <w:rsid w:val="00011373"/>
    <w:rsid w:val="000121F2"/>
    <w:rsid w:val="00013043"/>
    <w:rsid w:val="00013AAE"/>
    <w:rsid w:val="0001522D"/>
    <w:rsid w:val="000155FC"/>
    <w:rsid w:val="0001679E"/>
    <w:rsid w:val="0001715B"/>
    <w:rsid w:val="000174AC"/>
    <w:rsid w:val="00017800"/>
    <w:rsid w:val="000217ED"/>
    <w:rsid w:val="00021D0C"/>
    <w:rsid w:val="00022817"/>
    <w:rsid w:val="00022982"/>
    <w:rsid w:val="00023122"/>
    <w:rsid w:val="0002567E"/>
    <w:rsid w:val="00025AC7"/>
    <w:rsid w:val="00026255"/>
    <w:rsid w:val="00026EE3"/>
    <w:rsid w:val="000274E8"/>
    <w:rsid w:val="00027C1C"/>
    <w:rsid w:val="000308A7"/>
    <w:rsid w:val="00031224"/>
    <w:rsid w:val="0003148A"/>
    <w:rsid w:val="0003152C"/>
    <w:rsid w:val="000318AA"/>
    <w:rsid w:val="00031BA6"/>
    <w:rsid w:val="0003254E"/>
    <w:rsid w:val="00032C23"/>
    <w:rsid w:val="00033466"/>
    <w:rsid w:val="00033A00"/>
    <w:rsid w:val="00033C0F"/>
    <w:rsid w:val="00033DDE"/>
    <w:rsid w:val="00034183"/>
    <w:rsid w:val="00034682"/>
    <w:rsid w:val="00034A6E"/>
    <w:rsid w:val="000350D9"/>
    <w:rsid w:val="000365B1"/>
    <w:rsid w:val="00041830"/>
    <w:rsid w:val="00041C4A"/>
    <w:rsid w:val="0004274C"/>
    <w:rsid w:val="00043099"/>
    <w:rsid w:val="000444DE"/>
    <w:rsid w:val="00045D41"/>
    <w:rsid w:val="000460EC"/>
    <w:rsid w:val="00046447"/>
    <w:rsid w:val="00047356"/>
    <w:rsid w:val="00050ED3"/>
    <w:rsid w:val="000512A8"/>
    <w:rsid w:val="00051BE8"/>
    <w:rsid w:val="00052D6F"/>
    <w:rsid w:val="00052DFD"/>
    <w:rsid w:val="00052E74"/>
    <w:rsid w:val="000530A8"/>
    <w:rsid w:val="00053506"/>
    <w:rsid w:val="000535BD"/>
    <w:rsid w:val="00053E6C"/>
    <w:rsid w:val="00054929"/>
    <w:rsid w:val="000552FF"/>
    <w:rsid w:val="00055A79"/>
    <w:rsid w:val="000560C7"/>
    <w:rsid w:val="00056199"/>
    <w:rsid w:val="00056252"/>
    <w:rsid w:val="00056B3E"/>
    <w:rsid w:val="00056F07"/>
    <w:rsid w:val="00057581"/>
    <w:rsid w:val="000576B0"/>
    <w:rsid w:val="000579D0"/>
    <w:rsid w:val="00060522"/>
    <w:rsid w:val="00060C83"/>
    <w:rsid w:val="00061028"/>
    <w:rsid w:val="000620F9"/>
    <w:rsid w:val="0006211A"/>
    <w:rsid w:val="000630EE"/>
    <w:rsid w:val="00063F7B"/>
    <w:rsid w:val="00064406"/>
    <w:rsid w:val="0006464B"/>
    <w:rsid w:val="00064E99"/>
    <w:rsid w:val="000655E0"/>
    <w:rsid w:val="00065D6A"/>
    <w:rsid w:val="00066757"/>
    <w:rsid w:val="00066C31"/>
    <w:rsid w:val="00066D47"/>
    <w:rsid w:val="00066E18"/>
    <w:rsid w:val="00071B74"/>
    <w:rsid w:val="00071E93"/>
    <w:rsid w:val="00072FC0"/>
    <w:rsid w:val="00073EB6"/>
    <w:rsid w:val="00074C37"/>
    <w:rsid w:val="00076BFA"/>
    <w:rsid w:val="000772A1"/>
    <w:rsid w:val="0008065F"/>
    <w:rsid w:val="00080C62"/>
    <w:rsid w:val="00081D95"/>
    <w:rsid w:val="00082540"/>
    <w:rsid w:val="00082F7A"/>
    <w:rsid w:val="0008321C"/>
    <w:rsid w:val="00083310"/>
    <w:rsid w:val="000839BB"/>
    <w:rsid w:val="00084290"/>
    <w:rsid w:val="00085C7E"/>
    <w:rsid w:val="00085D19"/>
    <w:rsid w:val="000864DF"/>
    <w:rsid w:val="00086ACF"/>
    <w:rsid w:val="000871B7"/>
    <w:rsid w:val="0008722D"/>
    <w:rsid w:val="0009045B"/>
    <w:rsid w:val="000907F7"/>
    <w:rsid w:val="00090CC4"/>
    <w:rsid w:val="0009112B"/>
    <w:rsid w:val="000913A2"/>
    <w:rsid w:val="00091574"/>
    <w:rsid w:val="000920C6"/>
    <w:rsid w:val="00093AD0"/>
    <w:rsid w:val="00094346"/>
    <w:rsid w:val="000966A9"/>
    <w:rsid w:val="00096C02"/>
    <w:rsid w:val="00096D12"/>
    <w:rsid w:val="000A10D2"/>
    <w:rsid w:val="000A3073"/>
    <w:rsid w:val="000A3740"/>
    <w:rsid w:val="000A438F"/>
    <w:rsid w:val="000A5002"/>
    <w:rsid w:val="000B07ED"/>
    <w:rsid w:val="000B1CA1"/>
    <w:rsid w:val="000B1F50"/>
    <w:rsid w:val="000B20C4"/>
    <w:rsid w:val="000B3B69"/>
    <w:rsid w:val="000B3E78"/>
    <w:rsid w:val="000B403B"/>
    <w:rsid w:val="000B4A2B"/>
    <w:rsid w:val="000B518F"/>
    <w:rsid w:val="000B6BCB"/>
    <w:rsid w:val="000B7F63"/>
    <w:rsid w:val="000C0041"/>
    <w:rsid w:val="000C0719"/>
    <w:rsid w:val="000C075F"/>
    <w:rsid w:val="000C0ADF"/>
    <w:rsid w:val="000C2ED7"/>
    <w:rsid w:val="000C31C4"/>
    <w:rsid w:val="000C511A"/>
    <w:rsid w:val="000C55C9"/>
    <w:rsid w:val="000C57F8"/>
    <w:rsid w:val="000C5A8C"/>
    <w:rsid w:val="000C652D"/>
    <w:rsid w:val="000C7235"/>
    <w:rsid w:val="000C764A"/>
    <w:rsid w:val="000D00D5"/>
    <w:rsid w:val="000D03B7"/>
    <w:rsid w:val="000D0B34"/>
    <w:rsid w:val="000D0EC4"/>
    <w:rsid w:val="000D1B87"/>
    <w:rsid w:val="000D2022"/>
    <w:rsid w:val="000D2C30"/>
    <w:rsid w:val="000D3F96"/>
    <w:rsid w:val="000D4323"/>
    <w:rsid w:val="000D47F4"/>
    <w:rsid w:val="000D50BB"/>
    <w:rsid w:val="000D50FD"/>
    <w:rsid w:val="000D6534"/>
    <w:rsid w:val="000D71E1"/>
    <w:rsid w:val="000E048C"/>
    <w:rsid w:val="000E0F65"/>
    <w:rsid w:val="000E1DCD"/>
    <w:rsid w:val="000E2111"/>
    <w:rsid w:val="000E341C"/>
    <w:rsid w:val="000E4184"/>
    <w:rsid w:val="000E47CD"/>
    <w:rsid w:val="000E4FDE"/>
    <w:rsid w:val="000E59EC"/>
    <w:rsid w:val="000E78EC"/>
    <w:rsid w:val="000E7AAF"/>
    <w:rsid w:val="000E7EDF"/>
    <w:rsid w:val="000F0590"/>
    <w:rsid w:val="000F07D4"/>
    <w:rsid w:val="000F20D2"/>
    <w:rsid w:val="000F212D"/>
    <w:rsid w:val="000F240C"/>
    <w:rsid w:val="000F264C"/>
    <w:rsid w:val="000F35F1"/>
    <w:rsid w:val="000F3B35"/>
    <w:rsid w:val="000F443B"/>
    <w:rsid w:val="000F4B78"/>
    <w:rsid w:val="000F4B79"/>
    <w:rsid w:val="001007FE"/>
    <w:rsid w:val="00100A92"/>
    <w:rsid w:val="00100EEF"/>
    <w:rsid w:val="001015A4"/>
    <w:rsid w:val="00101AD3"/>
    <w:rsid w:val="00101E65"/>
    <w:rsid w:val="0010222A"/>
    <w:rsid w:val="0010243E"/>
    <w:rsid w:val="00102B4D"/>
    <w:rsid w:val="001032D6"/>
    <w:rsid w:val="0010341E"/>
    <w:rsid w:val="001043B0"/>
    <w:rsid w:val="00104B89"/>
    <w:rsid w:val="00104F8E"/>
    <w:rsid w:val="00107CE5"/>
    <w:rsid w:val="00107DF5"/>
    <w:rsid w:val="00110AF5"/>
    <w:rsid w:val="00112711"/>
    <w:rsid w:val="00112BD8"/>
    <w:rsid w:val="00113178"/>
    <w:rsid w:val="001148B5"/>
    <w:rsid w:val="00114B8D"/>
    <w:rsid w:val="00114EBA"/>
    <w:rsid w:val="001156C6"/>
    <w:rsid w:val="00115AA5"/>
    <w:rsid w:val="00115EBB"/>
    <w:rsid w:val="00117608"/>
    <w:rsid w:val="0011794E"/>
    <w:rsid w:val="00117E7D"/>
    <w:rsid w:val="00121EB7"/>
    <w:rsid w:val="00122141"/>
    <w:rsid w:val="00122F9B"/>
    <w:rsid w:val="00123B77"/>
    <w:rsid w:val="00123DC9"/>
    <w:rsid w:val="00124274"/>
    <w:rsid w:val="00124F66"/>
    <w:rsid w:val="001250C5"/>
    <w:rsid w:val="0012512C"/>
    <w:rsid w:val="00125718"/>
    <w:rsid w:val="00125759"/>
    <w:rsid w:val="0012637A"/>
    <w:rsid w:val="001267D3"/>
    <w:rsid w:val="00126D50"/>
    <w:rsid w:val="00126E3C"/>
    <w:rsid w:val="00127A59"/>
    <w:rsid w:val="00130BDC"/>
    <w:rsid w:val="00130E1D"/>
    <w:rsid w:val="00130EC2"/>
    <w:rsid w:val="00130F23"/>
    <w:rsid w:val="0013122A"/>
    <w:rsid w:val="001315BE"/>
    <w:rsid w:val="001318AA"/>
    <w:rsid w:val="00134EC1"/>
    <w:rsid w:val="001352FE"/>
    <w:rsid w:val="00135A46"/>
    <w:rsid w:val="00135DFC"/>
    <w:rsid w:val="0013756E"/>
    <w:rsid w:val="0014003D"/>
    <w:rsid w:val="001406F1"/>
    <w:rsid w:val="00140CF0"/>
    <w:rsid w:val="001429ED"/>
    <w:rsid w:val="00142C86"/>
    <w:rsid w:val="00143851"/>
    <w:rsid w:val="00143F53"/>
    <w:rsid w:val="001440AE"/>
    <w:rsid w:val="001440B5"/>
    <w:rsid w:val="0014443E"/>
    <w:rsid w:val="00144A85"/>
    <w:rsid w:val="00144BE7"/>
    <w:rsid w:val="00144D5D"/>
    <w:rsid w:val="001458F8"/>
    <w:rsid w:val="00145DDE"/>
    <w:rsid w:val="0014608F"/>
    <w:rsid w:val="00146B5E"/>
    <w:rsid w:val="0014761A"/>
    <w:rsid w:val="001477CE"/>
    <w:rsid w:val="00147841"/>
    <w:rsid w:val="001478E7"/>
    <w:rsid w:val="0015174F"/>
    <w:rsid w:val="00152190"/>
    <w:rsid w:val="0015368F"/>
    <w:rsid w:val="00154251"/>
    <w:rsid w:val="00154791"/>
    <w:rsid w:val="00154B18"/>
    <w:rsid w:val="00154D34"/>
    <w:rsid w:val="00155734"/>
    <w:rsid w:val="001567D2"/>
    <w:rsid w:val="001570C4"/>
    <w:rsid w:val="00157270"/>
    <w:rsid w:val="00157F68"/>
    <w:rsid w:val="00160698"/>
    <w:rsid w:val="00160F4B"/>
    <w:rsid w:val="00161E4E"/>
    <w:rsid w:val="00162A38"/>
    <w:rsid w:val="00162DA2"/>
    <w:rsid w:val="00163EBE"/>
    <w:rsid w:val="001641C3"/>
    <w:rsid w:val="001644D0"/>
    <w:rsid w:val="001647CC"/>
    <w:rsid w:val="00164B62"/>
    <w:rsid w:val="0016521B"/>
    <w:rsid w:val="001652A3"/>
    <w:rsid w:val="00165450"/>
    <w:rsid w:val="00165A71"/>
    <w:rsid w:val="00165D52"/>
    <w:rsid w:val="00166EBB"/>
    <w:rsid w:val="001703FF"/>
    <w:rsid w:val="00170D42"/>
    <w:rsid w:val="00170ED1"/>
    <w:rsid w:val="001725CF"/>
    <w:rsid w:val="001726AD"/>
    <w:rsid w:val="00172BFA"/>
    <w:rsid w:val="00174FC9"/>
    <w:rsid w:val="00174FD7"/>
    <w:rsid w:val="00175B96"/>
    <w:rsid w:val="00175E10"/>
    <w:rsid w:val="001761AE"/>
    <w:rsid w:val="0017656C"/>
    <w:rsid w:val="001775DE"/>
    <w:rsid w:val="0017794D"/>
    <w:rsid w:val="001779B0"/>
    <w:rsid w:val="00180ADF"/>
    <w:rsid w:val="0018105C"/>
    <w:rsid w:val="00181144"/>
    <w:rsid w:val="00181380"/>
    <w:rsid w:val="00181A46"/>
    <w:rsid w:val="00183D1F"/>
    <w:rsid w:val="001840DA"/>
    <w:rsid w:val="00184554"/>
    <w:rsid w:val="00184894"/>
    <w:rsid w:val="0018522E"/>
    <w:rsid w:val="001859E5"/>
    <w:rsid w:val="001862EE"/>
    <w:rsid w:val="00186861"/>
    <w:rsid w:val="00186C76"/>
    <w:rsid w:val="0018707F"/>
    <w:rsid w:val="00190D94"/>
    <w:rsid w:val="00193558"/>
    <w:rsid w:val="001944B5"/>
    <w:rsid w:val="00194BD0"/>
    <w:rsid w:val="001956C9"/>
    <w:rsid w:val="0019592D"/>
    <w:rsid w:val="00195ADB"/>
    <w:rsid w:val="00196F98"/>
    <w:rsid w:val="001970A2"/>
    <w:rsid w:val="00197785"/>
    <w:rsid w:val="001977AD"/>
    <w:rsid w:val="001A05CA"/>
    <w:rsid w:val="001A0C15"/>
    <w:rsid w:val="001A0D98"/>
    <w:rsid w:val="001A11F4"/>
    <w:rsid w:val="001A17A1"/>
    <w:rsid w:val="001A186D"/>
    <w:rsid w:val="001A20C1"/>
    <w:rsid w:val="001A2C56"/>
    <w:rsid w:val="001A2E97"/>
    <w:rsid w:val="001A3505"/>
    <w:rsid w:val="001A41CA"/>
    <w:rsid w:val="001A4292"/>
    <w:rsid w:val="001A5DC1"/>
    <w:rsid w:val="001A76D5"/>
    <w:rsid w:val="001B0ECE"/>
    <w:rsid w:val="001B13F4"/>
    <w:rsid w:val="001B1408"/>
    <w:rsid w:val="001B30E2"/>
    <w:rsid w:val="001B373E"/>
    <w:rsid w:val="001B40A9"/>
    <w:rsid w:val="001B4EE2"/>
    <w:rsid w:val="001B5206"/>
    <w:rsid w:val="001B615E"/>
    <w:rsid w:val="001B6636"/>
    <w:rsid w:val="001C0ABF"/>
    <w:rsid w:val="001C1640"/>
    <w:rsid w:val="001C1F70"/>
    <w:rsid w:val="001C26F3"/>
    <w:rsid w:val="001C2ADC"/>
    <w:rsid w:val="001C3708"/>
    <w:rsid w:val="001C4782"/>
    <w:rsid w:val="001C4C45"/>
    <w:rsid w:val="001C4DD3"/>
    <w:rsid w:val="001C746D"/>
    <w:rsid w:val="001C7EDA"/>
    <w:rsid w:val="001D0343"/>
    <w:rsid w:val="001D0719"/>
    <w:rsid w:val="001D2764"/>
    <w:rsid w:val="001D2AD8"/>
    <w:rsid w:val="001D2ED3"/>
    <w:rsid w:val="001D330D"/>
    <w:rsid w:val="001D3AA0"/>
    <w:rsid w:val="001D6254"/>
    <w:rsid w:val="001D71C8"/>
    <w:rsid w:val="001D7B05"/>
    <w:rsid w:val="001D7D9E"/>
    <w:rsid w:val="001D7F44"/>
    <w:rsid w:val="001E15CA"/>
    <w:rsid w:val="001E1935"/>
    <w:rsid w:val="001E2CDC"/>
    <w:rsid w:val="001E4AAC"/>
    <w:rsid w:val="001E5B90"/>
    <w:rsid w:val="001E7067"/>
    <w:rsid w:val="001E72E2"/>
    <w:rsid w:val="001E7573"/>
    <w:rsid w:val="001E79E6"/>
    <w:rsid w:val="001F10D2"/>
    <w:rsid w:val="001F1811"/>
    <w:rsid w:val="001F1BC5"/>
    <w:rsid w:val="001F1BF7"/>
    <w:rsid w:val="001F2233"/>
    <w:rsid w:val="001F2F8A"/>
    <w:rsid w:val="001F30FA"/>
    <w:rsid w:val="001F34EB"/>
    <w:rsid w:val="001F355D"/>
    <w:rsid w:val="001F4E53"/>
    <w:rsid w:val="001F50EE"/>
    <w:rsid w:val="001F6287"/>
    <w:rsid w:val="001F6B4C"/>
    <w:rsid w:val="001F776A"/>
    <w:rsid w:val="0020082A"/>
    <w:rsid w:val="00202301"/>
    <w:rsid w:val="0020325D"/>
    <w:rsid w:val="00203288"/>
    <w:rsid w:val="00203BEA"/>
    <w:rsid w:val="00204442"/>
    <w:rsid w:val="00204765"/>
    <w:rsid w:val="0020495B"/>
    <w:rsid w:val="002058C4"/>
    <w:rsid w:val="00205C95"/>
    <w:rsid w:val="002063A1"/>
    <w:rsid w:val="00206BB2"/>
    <w:rsid w:val="00206D9A"/>
    <w:rsid w:val="00206FC9"/>
    <w:rsid w:val="002072AA"/>
    <w:rsid w:val="002075B4"/>
    <w:rsid w:val="00210104"/>
    <w:rsid w:val="00210D75"/>
    <w:rsid w:val="00211918"/>
    <w:rsid w:val="0021213C"/>
    <w:rsid w:val="002123E7"/>
    <w:rsid w:val="00212797"/>
    <w:rsid w:val="00212C12"/>
    <w:rsid w:val="00213AB3"/>
    <w:rsid w:val="00213B71"/>
    <w:rsid w:val="00213BC2"/>
    <w:rsid w:val="00214EEB"/>
    <w:rsid w:val="00215A07"/>
    <w:rsid w:val="00215AB8"/>
    <w:rsid w:val="002160E9"/>
    <w:rsid w:val="00216315"/>
    <w:rsid w:val="00217757"/>
    <w:rsid w:val="00217A63"/>
    <w:rsid w:val="00220720"/>
    <w:rsid w:val="00220AD5"/>
    <w:rsid w:val="00221908"/>
    <w:rsid w:val="00221993"/>
    <w:rsid w:val="00221D3D"/>
    <w:rsid w:val="00221D6A"/>
    <w:rsid w:val="002234AB"/>
    <w:rsid w:val="00223AB5"/>
    <w:rsid w:val="00223C9F"/>
    <w:rsid w:val="00223F59"/>
    <w:rsid w:val="00223FF5"/>
    <w:rsid w:val="00224E98"/>
    <w:rsid w:val="002251E7"/>
    <w:rsid w:val="00225472"/>
    <w:rsid w:val="002255FB"/>
    <w:rsid w:val="00225EA5"/>
    <w:rsid w:val="00226D4B"/>
    <w:rsid w:val="002276E9"/>
    <w:rsid w:val="002277A2"/>
    <w:rsid w:val="002304ED"/>
    <w:rsid w:val="002309AE"/>
    <w:rsid w:val="00231501"/>
    <w:rsid w:val="002320BE"/>
    <w:rsid w:val="0023216E"/>
    <w:rsid w:val="00232B2E"/>
    <w:rsid w:val="00232D88"/>
    <w:rsid w:val="00233091"/>
    <w:rsid w:val="002330BA"/>
    <w:rsid w:val="002331BA"/>
    <w:rsid w:val="002337A2"/>
    <w:rsid w:val="00233AF7"/>
    <w:rsid w:val="002348F9"/>
    <w:rsid w:val="002356F2"/>
    <w:rsid w:val="00235E4B"/>
    <w:rsid w:val="00236372"/>
    <w:rsid w:val="00240644"/>
    <w:rsid w:val="0024078C"/>
    <w:rsid w:val="0024084A"/>
    <w:rsid w:val="002408BB"/>
    <w:rsid w:val="00241B10"/>
    <w:rsid w:val="00241F39"/>
    <w:rsid w:val="0024205E"/>
    <w:rsid w:val="00242460"/>
    <w:rsid w:val="0024424C"/>
    <w:rsid w:val="002442A9"/>
    <w:rsid w:val="00244743"/>
    <w:rsid w:val="00245062"/>
    <w:rsid w:val="00245339"/>
    <w:rsid w:val="0024586B"/>
    <w:rsid w:val="00245B3C"/>
    <w:rsid w:val="002460E4"/>
    <w:rsid w:val="002464FF"/>
    <w:rsid w:val="00246647"/>
    <w:rsid w:val="0024683E"/>
    <w:rsid w:val="00246E64"/>
    <w:rsid w:val="00247FD6"/>
    <w:rsid w:val="002502B8"/>
    <w:rsid w:val="0025046A"/>
    <w:rsid w:val="00250AD4"/>
    <w:rsid w:val="002513EE"/>
    <w:rsid w:val="0025170E"/>
    <w:rsid w:val="00251DA5"/>
    <w:rsid w:val="00253232"/>
    <w:rsid w:val="00253663"/>
    <w:rsid w:val="00255D2C"/>
    <w:rsid w:val="00255E82"/>
    <w:rsid w:val="00256456"/>
    <w:rsid w:val="00256774"/>
    <w:rsid w:val="0025742A"/>
    <w:rsid w:val="002574FA"/>
    <w:rsid w:val="002604B5"/>
    <w:rsid w:val="002613FE"/>
    <w:rsid w:val="00261836"/>
    <w:rsid w:val="00262361"/>
    <w:rsid w:val="00262D94"/>
    <w:rsid w:val="00262DD6"/>
    <w:rsid w:val="002636C7"/>
    <w:rsid w:val="00263A6B"/>
    <w:rsid w:val="00263DC6"/>
    <w:rsid w:val="002643B6"/>
    <w:rsid w:val="00264525"/>
    <w:rsid w:val="00264BFF"/>
    <w:rsid w:val="0026549B"/>
    <w:rsid w:val="0026567A"/>
    <w:rsid w:val="00265F4C"/>
    <w:rsid w:val="00266A58"/>
    <w:rsid w:val="00266C2E"/>
    <w:rsid w:val="00267896"/>
    <w:rsid w:val="00267D0C"/>
    <w:rsid w:val="00267F6F"/>
    <w:rsid w:val="0027183D"/>
    <w:rsid w:val="00271E3C"/>
    <w:rsid w:val="00271E4D"/>
    <w:rsid w:val="00272E13"/>
    <w:rsid w:val="00272E18"/>
    <w:rsid w:val="00272FFC"/>
    <w:rsid w:val="0027312F"/>
    <w:rsid w:val="00274F5B"/>
    <w:rsid w:val="00275599"/>
    <w:rsid w:val="00275773"/>
    <w:rsid w:val="0027577D"/>
    <w:rsid w:val="00275791"/>
    <w:rsid w:val="00275794"/>
    <w:rsid w:val="00275D3A"/>
    <w:rsid w:val="00275F30"/>
    <w:rsid w:val="002804F2"/>
    <w:rsid w:val="00280B62"/>
    <w:rsid w:val="00281330"/>
    <w:rsid w:val="00281A81"/>
    <w:rsid w:val="00281CDE"/>
    <w:rsid w:val="00281FC6"/>
    <w:rsid w:val="00282634"/>
    <w:rsid w:val="0028268D"/>
    <w:rsid w:val="0028270A"/>
    <w:rsid w:val="002827E9"/>
    <w:rsid w:val="00283282"/>
    <w:rsid w:val="00283C06"/>
    <w:rsid w:val="00283C08"/>
    <w:rsid w:val="00284194"/>
    <w:rsid w:val="00284CAF"/>
    <w:rsid w:val="00284CB2"/>
    <w:rsid w:val="00284D09"/>
    <w:rsid w:val="002862C7"/>
    <w:rsid w:val="00287191"/>
    <w:rsid w:val="00287607"/>
    <w:rsid w:val="00287B9D"/>
    <w:rsid w:val="002912B3"/>
    <w:rsid w:val="002914FA"/>
    <w:rsid w:val="00292488"/>
    <w:rsid w:val="00293603"/>
    <w:rsid w:val="00293CD0"/>
    <w:rsid w:val="00294A5B"/>
    <w:rsid w:val="00294AB3"/>
    <w:rsid w:val="00294B1E"/>
    <w:rsid w:val="002964B3"/>
    <w:rsid w:val="002A0085"/>
    <w:rsid w:val="002A060C"/>
    <w:rsid w:val="002A06E2"/>
    <w:rsid w:val="002A1C7E"/>
    <w:rsid w:val="002A2C57"/>
    <w:rsid w:val="002A2DCE"/>
    <w:rsid w:val="002A3241"/>
    <w:rsid w:val="002A4CB3"/>
    <w:rsid w:val="002A6264"/>
    <w:rsid w:val="002A7679"/>
    <w:rsid w:val="002B0BCD"/>
    <w:rsid w:val="002B1FCC"/>
    <w:rsid w:val="002B23A1"/>
    <w:rsid w:val="002B59A7"/>
    <w:rsid w:val="002B61FA"/>
    <w:rsid w:val="002B62D1"/>
    <w:rsid w:val="002B6482"/>
    <w:rsid w:val="002C1203"/>
    <w:rsid w:val="002C1418"/>
    <w:rsid w:val="002C19E2"/>
    <w:rsid w:val="002C1EE0"/>
    <w:rsid w:val="002C24BC"/>
    <w:rsid w:val="002C2962"/>
    <w:rsid w:val="002C2AF3"/>
    <w:rsid w:val="002C38BE"/>
    <w:rsid w:val="002C3DE8"/>
    <w:rsid w:val="002C4337"/>
    <w:rsid w:val="002C54C0"/>
    <w:rsid w:val="002C601B"/>
    <w:rsid w:val="002C6785"/>
    <w:rsid w:val="002C7891"/>
    <w:rsid w:val="002C7986"/>
    <w:rsid w:val="002D0AD1"/>
    <w:rsid w:val="002D0C95"/>
    <w:rsid w:val="002D194A"/>
    <w:rsid w:val="002D1CE4"/>
    <w:rsid w:val="002D1E0D"/>
    <w:rsid w:val="002D2126"/>
    <w:rsid w:val="002D2601"/>
    <w:rsid w:val="002D2610"/>
    <w:rsid w:val="002D2BBD"/>
    <w:rsid w:val="002D2CD6"/>
    <w:rsid w:val="002D47E6"/>
    <w:rsid w:val="002D5257"/>
    <w:rsid w:val="002D5D5A"/>
    <w:rsid w:val="002D6355"/>
    <w:rsid w:val="002D69BA"/>
    <w:rsid w:val="002D7098"/>
    <w:rsid w:val="002D7335"/>
    <w:rsid w:val="002D752C"/>
    <w:rsid w:val="002E0C01"/>
    <w:rsid w:val="002E10EF"/>
    <w:rsid w:val="002E2A80"/>
    <w:rsid w:val="002E4E7A"/>
    <w:rsid w:val="002E5682"/>
    <w:rsid w:val="002E6709"/>
    <w:rsid w:val="002E7994"/>
    <w:rsid w:val="002F06A9"/>
    <w:rsid w:val="002F1219"/>
    <w:rsid w:val="002F176F"/>
    <w:rsid w:val="002F231B"/>
    <w:rsid w:val="002F2323"/>
    <w:rsid w:val="002F3327"/>
    <w:rsid w:val="002F4F6E"/>
    <w:rsid w:val="002F50FE"/>
    <w:rsid w:val="002F639E"/>
    <w:rsid w:val="002F6403"/>
    <w:rsid w:val="002F7410"/>
    <w:rsid w:val="002F7840"/>
    <w:rsid w:val="0030012F"/>
    <w:rsid w:val="00300E13"/>
    <w:rsid w:val="003016EA"/>
    <w:rsid w:val="00301702"/>
    <w:rsid w:val="00302278"/>
    <w:rsid w:val="00302453"/>
    <w:rsid w:val="00302987"/>
    <w:rsid w:val="00302CA4"/>
    <w:rsid w:val="003046C0"/>
    <w:rsid w:val="003064BB"/>
    <w:rsid w:val="00307AA7"/>
    <w:rsid w:val="00310134"/>
    <w:rsid w:val="00311306"/>
    <w:rsid w:val="00311EBD"/>
    <w:rsid w:val="0031242D"/>
    <w:rsid w:val="00315F88"/>
    <w:rsid w:val="003161AB"/>
    <w:rsid w:val="00316A54"/>
    <w:rsid w:val="00316C2E"/>
    <w:rsid w:val="0032080B"/>
    <w:rsid w:val="00321617"/>
    <w:rsid w:val="0032198D"/>
    <w:rsid w:val="003219C3"/>
    <w:rsid w:val="003222DA"/>
    <w:rsid w:val="00323992"/>
    <w:rsid w:val="00324417"/>
    <w:rsid w:val="00324A4F"/>
    <w:rsid w:val="00324C85"/>
    <w:rsid w:val="0032664C"/>
    <w:rsid w:val="0032690A"/>
    <w:rsid w:val="00327DE4"/>
    <w:rsid w:val="00330702"/>
    <w:rsid w:val="00331058"/>
    <w:rsid w:val="00331D33"/>
    <w:rsid w:val="00331F59"/>
    <w:rsid w:val="00332131"/>
    <w:rsid w:val="0033274D"/>
    <w:rsid w:val="0033285E"/>
    <w:rsid w:val="00334E4C"/>
    <w:rsid w:val="00335A91"/>
    <w:rsid w:val="00335C3A"/>
    <w:rsid w:val="00336B0E"/>
    <w:rsid w:val="00336B99"/>
    <w:rsid w:val="003371DA"/>
    <w:rsid w:val="00337998"/>
    <w:rsid w:val="00340B17"/>
    <w:rsid w:val="00341F4D"/>
    <w:rsid w:val="0034209D"/>
    <w:rsid w:val="00342ABB"/>
    <w:rsid w:val="0034420E"/>
    <w:rsid w:val="00344E6D"/>
    <w:rsid w:val="00345231"/>
    <w:rsid w:val="00346CAE"/>
    <w:rsid w:val="003471FC"/>
    <w:rsid w:val="00347771"/>
    <w:rsid w:val="00347DE2"/>
    <w:rsid w:val="003505CD"/>
    <w:rsid w:val="003509A1"/>
    <w:rsid w:val="00350C81"/>
    <w:rsid w:val="00350D30"/>
    <w:rsid w:val="0035144A"/>
    <w:rsid w:val="00351E55"/>
    <w:rsid w:val="0035322D"/>
    <w:rsid w:val="00354404"/>
    <w:rsid w:val="00355613"/>
    <w:rsid w:val="00355745"/>
    <w:rsid w:val="0035609A"/>
    <w:rsid w:val="003606E9"/>
    <w:rsid w:val="0036092F"/>
    <w:rsid w:val="003610CA"/>
    <w:rsid w:val="00361763"/>
    <w:rsid w:val="003617AB"/>
    <w:rsid w:val="00362FAE"/>
    <w:rsid w:val="003639E4"/>
    <w:rsid w:val="00363A45"/>
    <w:rsid w:val="003645A1"/>
    <w:rsid w:val="003649D5"/>
    <w:rsid w:val="0036600C"/>
    <w:rsid w:val="00366160"/>
    <w:rsid w:val="0036683E"/>
    <w:rsid w:val="0037064A"/>
    <w:rsid w:val="0037304A"/>
    <w:rsid w:val="00373381"/>
    <w:rsid w:val="00374EF4"/>
    <w:rsid w:val="003751A4"/>
    <w:rsid w:val="003756EC"/>
    <w:rsid w:val="00375A60"/>
    <w:rsid w:val="00375AB3"/>
    <w:rsid w:val="00375E7C"/>
    <w:rsid w:val="003762DD"/>
    <w:rsid w:val="00376305"/>
    <w:rsid w:val="00376538"/>
    <w:rsid w:val="00376A2A"/>
    <w:rsid w:val="00377C6B"/>
    <w:rsid w:val="00380209"/>
    <w:rsid w:val="0038102A"/>
    <w:rsid w:val="00381255"/>
    <w:rsid w:val="003819AA"/>
    <w:rsid w:val="00382175"/>
    <w:rsid w:val="0038241F"/>
    <w:rsid w:val="00383F49"/>
    <w:rsid w:val="00384084"/>
    <w:rsid w:val="003844C4"/>
    <w:rsid w:val="00384A00"/>
    <w:rsid w:val="00384AE2"/>
    <w:rsid w:val="003852C5"/>
    <w:rsid w:val="00385557"/>
    <w:rsid w:val="00386E6E"/>
    <w:rsid w:val="003870D7"/>
    <w:rsid w:val="00390966"/>
    <w:rsid w:val="00390A4E"/>
    <w:rsid w:val="00390CF6"/>
    <w:rsid w:val="0039108F"/>
    <w:rsid w:val="00391E1E"/>
    <w:rsid w:val="003926FD"/>
    <w:rsid w:val="00393A1C"/>
    <w:rsid w:val="00393A98"/>
    <w:rsid w:val="00393F93"/>
    <w:rsid w:val="003944B3"/>
    <w:rsid w:val="00394A18"/>
    <w:rsid w:val="00395E5D"/>
    <w:rsid w:val="00396051"/>
    <w:rsid w:val="0039624C"/>
    <w:rsid w:val="00396BB3"/>
    <w:rsid w:val="00397449"/>
    <w:rsid w:val="00397621"/>
    <w:rsid w:val="00397AE6"/>
    <w:rsid w:val="003A08A4"/>
    <w:rsid w:val="003A11DD"/>
    <w:rsid w:val="003A1A90"/>
    <w:rsid w:val="003A2677"/>
    <w:rsid w:val="003A271C"/>
    <w:rsid w:val="003A29D7"/>
    <w:rsid w:val="003A2DE6"/>
    <w:rsid w:val="003A32C3"/>
    <w:rsid w:val="003A3C0E"/>
    <w:rsid w:val="003A3FC3"/>
    <w:rsid w:val="003A4517"/>
    <w:rsid w:val="003A4DAF"/>
    <w:rsid w:val="003A523B"/>
    <w:rsid w:val="003A5777"/>
    <w:rsid w:val="003A59DE"/>
    <w:rsid w:val="003A5F63"/>
    <w:rsid w:val="003A6DA9"/>
    <w:rsid w:val="003B03FD"/>
    <w:rsid w:val="003B0FB3"/>
    <w:rsid w:val="003B1A9D"/>
    <w:rsid w:val="003B224F"/>
    <w:rsid w:val="003B25D9"/>
    <w:rsid w:val="003B4794"/>
    <w:rsid w:val="003B4DBB"/>
    <w:rsid w:val="003B4F55"/>
    <w:rsid w:val="003B527A"/>
    <w:rsid w:val="003B52F2"/>
    <w:rsid w:val="003B597A"/>
    <w:rsid w:val="003B5C76"/>
    <w:rsid w:val="003B5D72"/>
    <w:rsid w:val="003B5FA0"/>
    <w:rsid w:val="003B64AC"/>
    <w:rsid w:val="003B6DDD"/>
    <w:rsid w:val="003B7401"/>
    <w:rsid w:val="003B7B74"/>
    <w:rsid w:val="003C0221"/>
    <w:rsid w:val="003C09CC"/>
    <w:rsid w:val="003C183B"/>
    <w:rsid w:val="003C1DD1"/>
    <w:rsid w:val="003C2081"/>
    <w:rsid w:val="003C20CC"/>
    <w:rsid w:val="003C2719"/>
    <w:rsid w:val="003C2827"/>
    <w:rsid w:val="003C285F"/>
    <w:rsid w:val="003C2C23"/>
    <w:rsid w:val="003C2DC3"/>
    <w:rsid w:val="003C2E1A"/>
    <w:rsid w:val="003C4BEF"/>
    <w:rsid w:val="003C4E3D"/>
    <w:rsid w:val="003C5213"/>
    <w:rsid w:val="003C69E4"/>
    <w:rsid w:val="003C7DDF"/>
    <w:rsid w:val="003C7EF1"/>
    <w:rsid w:val="003D0084"/>
    <w:rsid w:val="003D035B"/>
    <w:rsid w:val="003D0C7D"/>
    <w:rsid w:val="003D1D3B"/>
    <w:rsid w:val="003D20A9"/>
    <w:rsid w:val="003D5264"/>
    <w:rsid w:val="003D582E"/>
    <w:rsid w:val="003D5955"/>
    <w:rsid w:val="003D59F8"/>
    <w:rsid w:val="003D6C04"/>
    <w:rsid w:val="003D71B5"/>
    <w:rsid w:val="003D7ABF"/>
    <w:rsid w:val="003D7CFF"/>
    <w:rsid w:val="003E0787"/>
    <w:rsid w:val="003E0B5C"/>
    <w:rsid w:val="003E0F7E"/>
    <w:rsid w:val="003E0FDC"/>
    <w:rsid w:val="003E1012"/>
    <w:rsid w:val="003E2590"/>
    <w:rsid w:val="003E2CC3"/>
    <w:rsid w:val="003E369E"/>
    <w:rsid w:val="003E37CE"/>
    <w:rsid w:val="003E6789"/>
    <w:rsid w:val="003E6DB2"/>
    <w:rsid w:val="003E71A3"/>
    <w:rsid w:val="003E78DC"/>
    <w:rsid w:val="003F0993"/>
    <w:rsid w:val="003F0E6F"/>
    <w:rsid w:val="003F14DB"/>
    <w:rsid w:val="003F23C7"/>
    <w:rsid w:val="003F2605"/>
    <w:rsid w:val="003F28C7"/>
    <w:rsid w:val="003F2C75"/>
    <w:rsid w:val="003F38B3"/>
    <w:rsid w:val="003F42B2"/>
    <w:rsid w:val="003F5919"/>
    <w:rsid w:val="003F5AA8"/>
    <w:rsid w:val="003F6F9A"/>
    <w:rsid w:val="003F7614"/>
    <w:rsid w:val="003F77B9"/>
    <w:rsid w:val="004001A0"/>
    <w:rsid w:val="00400339"/>
    <w:rsid w:val="00400DFE"/>
    <w:rsid w:val="004013FD"/>
    <w:rsid w:val="00401601"/>
    <w:rsid w:val="00401AD2"/>
    <w:rsid w:val="00401C5A"/>
    <w:rsid w:val="00401C91"/>
    <w:rsid w:val="00402373"/>
    <w:rsid w:val="00403328"/>
    <w:rsid w:val="004038A6"/>
    <w:rsid w:val="00404D6F"/>
    <w:rsid w:val="0040557C"/>
    <w:rsid w:val="0040577E"/>
    <w:rsid w:val="00405C1B"/>
    <w:rsid w:val="00406672"/>
    <w:rsid w:val="00407114"/>
    <w:rsid w:val="004071F2"/>
    <w:rsid w:val="004076A7"/>
    <w:rsid w:val="00407A14"/>
    <w:rsid w:val="00407F66"/>
    <w:rsid w:val="00410511"/>
    <w:rsid w:val="00410A49"/>
    <w:rsid w:val="004114A6"/>
    <w:rsid w:val="00411BD9"/>
    <w:rsid w:val="004120F3"/>
    <w:rsid w:val="0041282B"/>
    <w:rsid w:val="00415650"/>
    <w:rsid w:val="00415A9A"/>
    <w:rsid w:val="00416D8E"/>
    <w:rsid w:val="00417295"/>
    <w:rsid w:val="0042045B"/>
    <w:rsid w:val="00421745"/>
    <w:rsid w:val="00421DC9"/>
    <w:rsid w:val="004237FF"/>
    <w:rsid w:val="0042394A"/>
    <w:rsid w:val="004239B2"/>
    <w:rsid w:val="00425A35"/>
    <w:rsid w:val="00425FC1"/>
    <w:rsid w:val="00426656"/>
    <w:rsid w:val="00426CEB"/>
    <w:rsid w:val="0042767D"/>
    <w:rsid w:val="00430F39"/>
    <w:rsid w:val="00431B8C"/>
    <w:rsid w:val="00431B8D"/>
    <w:rsid w:val="00434031"/>
    <w:rsid w:val="00434BDE"/>
    <w:rsid w:val="00434CFD"/>
    <w:rsid w:val="00435376"/>
    <w:rsid w:val="00435E3B"/>
    <w:rsid w:val="00436EF0"/>
    <w:rsid w:val="00436EFA"/>
    <w:rsid w:val="00437C7F"/>
    <w:rsid w:val="00440253"/>
    <w:rsid w:val="00441399"/>
    <w:rsid w:val="0044158E"/>
    <w:rsid w:val="0044163E"/>
    <w:rsid w:val="00441750"/>
    <w:rsid w:val="00441F6D"/>
    <w:rsid w:val="00441FD3"/>
    <w:rsid w:val="0044374E"/>
    <w:rsid w:val="00443F50"/>
    <w:rsid w:val="004442C2"/>
    <w:rsid w:val="004444B2"/>
    <w:rsid w:val="00444757"/>
    <w:rsid w:val="004457EE"/>
    <w:rsid w:val="00445D40"/>
    <w:rsid w:val="00445D5C"/>
    <w:rsid w:val="00447BC2"/>
    <w:rsid w:val="00450EBC"/>
    <w:rsid w:val="00451C04"/>
    <w:rsid w:val="00451E6E"/>
    <w:rsid w:val="00451FB7"/>
    <w:rsid w:val="0045245F"/>
    <w:rsid w:val="00452A63"/>
    <w:rsid w:val="00452C78"/>
    <w:rsid w:val="00452D1A"/>
    <w:rsid w:val="0045464C"/>
    <w:rsid w:val="00455171"/>
    <w:rsid w:val="00457F88"/>
    <w:rsid w:val="00461D82"/>
    <w:rsid w:val="004627B0"/>
    <w:rsid w:val="0046293B"/>
    <w:rsid w:val="00462C39"/>
    <w:rsid w:val="00462D2A"/>
    <w:rsid w:val="00462EBA"/>
    <w:rsid w:val="004630F4"/>
    <w:rsid w:val="00463303"/>
    <w:rsid w:val="004635E8"/>
    <w:rsid w:val="00463BE0"/>
    <w:rsid w:val="00463C71"/>
    <w:rsid w:val="00463E51"/>
    <w:rsid w:val="00464164"/>
    <w:rsid w:val="0046508F"/>
    <w:rsid w:val="004660E3"/>
    <w:rsid w:val="00466D4B"/>
    <w:rsid w:val="00466EDE"/>
    <w:rsid w:val="00467E7D"/>
    <w:rsid w:val="00470730"/>
    <w:rsid w:val="00470D42"/>
    <w:rsid w:val="0047175E"/>
    <w:rsid w:val="00472675"/>
    <w:rsid w:val="0047280C"/>
    <w:rsid w:val="00472D15"/>
    <w:rsid w:val="00474452"/>
    <w:rsid w:val="004750A3"/>
    <w:rsid w:val="00475A79"/>
    <w:rsid w:val="00475E7C"/>
    <w:rsid w:val="00475EFB"/>
    <w:rsid w:val="00476B23"/>
    <w:rsid w:val="00476D90"/>
    <w:rsid w:val="00476E8D"/>
    <w:rsid w:val="00477EF4"/>
    <w:rsid w:val="004807EC"/>
    <w:rsid w:val="00481373"/>
    <w:rsid w:val="00481807"/>
    <w:rsid w:val="00481CB2"/>
    <w:rsid w:val="004821F3"/>
    <w:rsid w:val="00482B56"/>
    <w:rsid w:val="00483621"/>
    <w:rsid w:val="00483903"/>
    <w:rsid w:val="00483C0D"/>
    <w:rsid w:val="00483ED3"/>
    <w:rsid w:val="00486ED6"/>
    <w:rsid w:val="00487277"/>
    <w:rsid w:val="004878B6"/>
    <w:rsid w:val="00487BB8"/>
    <w:rsid w:val="00490159"/>
    <w:rsid w:val="00490C42"/>
    <w:rsid w:val="00491146"/>
    <w:rsid w:val="0049199A"/>
    <w:rsid w:val="004929E2"/>
    <w:rsid w:val="00493D2D"/>
    <w:rsid w:val="004948A3"/>
    <w:rsid w:val="0049643F"/>
    <w:rsid w:val="0049694E"/>
    <w:rsid w:val="00496C7F"/>
    <w:rsid w:val="00497F8A"/>
    <w:rsid w:val="004A0747"/>
    <w:rsid w:val="004A0EF4"/>
    <w:rsid w:val="004A1005"/>
    <w:rsid w:val="004A2266"/>
    <w:rsid w:val="004A25A8"/>
    <w:rsid w:val="004A2DC3"/>
    <w:rsid w:val="004A2F7E"/>
    <w:rsid w:val="004A4FA9"/>
    <w:rsid w:val="004A5455"/>
    <w:rsid w:val="004A5491"/>
    <w:rsid w:val="004A57D2"/>
    <w:rsid w:val="004A5A0A"/>
    <w:rsid w:val="004A5B8A"/>
    <w:rsid w:val="004A6307"/>
    <w:rsid w:val="004A6E77"/>
    <w:rsid w:val="004A7277"/>
    <w:rsid w:val="004A78E0"/>
    <w:rsid w:val="004A7C42"/>
    <w:rsid w:val="004B00E3"/>
    <w:rsid w:val="004B0A78"/>
    <w:rsid w:val="004B0F6B"/>
    <w:rsid w:val="004B11E3"/>
    <w:rsid w:val="004B1C50"/>
    <w:rsid w:val="004B3C8A"/>
    <w:rsid w:val="004B4002"/>
    <w:rsid w:val="004B41BB"/>
    <w:rsid w:val="004B4837"/>
    <w:rsid w:val="004B497A"/>
    <w:rsid w:val="004B4C93"/>
    <w:rsid w:val="004B4DDA"/>
    <w:rsid w:val="004B4F27"/>
    <w:rsid w:val="004B503C"/>
    <w:rsid w:val="004B51B7"/>
    <w:rsid w:val="004B53C7"/>
    <w:rsid w:val="004B5C0B"/>
    <w:rsid w:val="004B61CC"/>
    <w:rsid w:val="004B65C6"/>
    <w:rsid w:val="004B68A8"/>
    <w:rsid w:val="004B76BC"/>
    <w:rsid w:val="004B7BDC"/>
    <w:rsid w:val="004C1746"/>
    <w:rsid w:val="004C1C2E"/>
    <w:rsid w:val="004C1D70"/>
    <w:rsid w:val="004C2452"/>
    <w:rsid w:val="004C2B34"/>
    <w:rsid w:val="004C323D"/>
    <w:rsid w:val="004C35A7"/>
    <w:rsid w:val="004C3BE6"/>
    <w:rsid w:val="004C4506"/>
    <w:rsid w:val="004C4BCE"/>
    <w:rsid w:val="004C5290"/>
    <w:rsid w:val="004C65DF"/>
    <w:rsid w:val="004C73B3"/>
    <w:rsid w:val="004C772D"/>
    <w:rsid w:val="004D0570"/>
    <w:rsid w:val="004D1012"/>
    <w:rsid w:val="004D12EB"/>
    <w:rsid w:val="004D2644"/>
    <w:rsid w:val="004D2739"/>
    <w:rsid w:val="004D394B"/>
    <w:rsid w:val="004D39CF"/>
    <w:rsid w:val="004D3A7A"/>
    <w:rsid w:val="004D3F5C"/>
    <w:rsid w:val="004D4452"/>
    <w:rsid w:val="004D4BFE"/>
    <w:rsid w:val="004D5801"/>
    <w:rsid w:val="004D7615"/>
    <w:rsid w:val="004D79AE"/>
    <w:rsid w:val="004D7F21"/>
    <w:rsid w:val="004D7F62"/>
    <w:rsid w:val="004E0513"/>
    <w:rsid w:val="004E0838"/>
    <w:rsid w:val="004E14F8"/>
    <w:rsid w:val="004E1715"/>
    <w:rsid w:val="004E2019"/>
    <w:rsid w:val="004E22DB"/>
    <w:rsid w:val="004E3C4D"/>
    <w:rsid w:val="004E3C66"/>
    <w:rsid w:val="004E40F8"/>
    <w:rsid w:val="004E47D5"/>
    <w:rsid w:val="004E4DE0"/>
    <w:rsid w:val="004E4DE8"/>
    <w:rsid w:val="004E5178"/>
    <w:rsid w:val="004E557B"/>
    <w:rsid w:val="004E5C87"/>
    <w:rsid w:val="004E66B4"/>
    <w:rsid w:val="004E6A66"/>
    <w:rsid w:val="004E6B8A"/>
    <w:rsid w:val="004F0338"/>
    <w:rsid w:val="004F0369"/>
    <w:rsid w:val="004F27E9"/>
    <w:rsid w:val="004F3E12"/>
    <w:rsid w:val="004F3ECB"/>
    <w:rsid w:val="004F44D0"/>
    <w:rsid w:val="004F5725"/>
    <w:rsid w:val="004F599D"/>
    <w:rsid w:val="004F5B4B"/>
    <w:rsid w:val="004F61AC"/>
    <w:rsid w:val="004F6591"/>
    <w:rsid w:val="004F6ABF"/>
    <w:rsid w:val="004F7157"/>
    <w:rsid w:val="004F7CBB"/>
    <w:rsid w:val="005001CD"/>
    <w:rsid w:val="00500686"/>
    <w:rsid w:val="005018EF"/>
    <w:rsid w:val="00501DC0"/>
    <w:rsid w:val="00503CA3"/>
    <w:rsid w:val="00504CF4"/>
    <w:rsid w:val="00504E45"/>
    <w:rsid w:val="005060D2"/>
    <w:rsid w:val="0050648C"/>
    <w:rsid w:val="00506D7A"/>
    <w:rsid w:val="00507080"/>
    <w:rsid w:val="005074FB"/>
    <w:rsid w:val="0051006A"/>
    <w:rsid w:val="0051052F"/>
    <w:rsid w:val="005105C8"/>
    <w:rsid w:val="0051176F"/>
    <w:rsid w:val="00512EC5"/>
    <w:rsid w:val="00512F7F"/>
    <w:rsid w:val="0051368D"/>
    <w:rsid w:val="005138CE"/>
    <w:rsid w:val="0051409F"/>
    <w:rsid w:val="0051470E"/>
    <w:rsid w:val="00514DE0"/>
    <w:rsid w:val="00514E26"/>
    <w:rsid w:val="0051544E"/>
    <w:rsid w:val="00515928"/>
    <w:rsid w:val="00515A9B"/>
    <w:rsid w:val="00515AA1"/>
    <w:rsid w:val="00515BFB"/>
    <w:rsid w:val="00515CB2"/>
    <w:rsid w:val="00516598"/>
    <w:rsid w:val="00516A3B"/>
    <w:rsid w:val="005179C4"/>
    <w:rsid w:val="00517DFF"/>
    <w:rsid w:val="005217F6"/>
    <w:rsid w:val="00521C26"/>
    <w:rsid w:val="00521ECC"/>
    <w:rsid w:val="00521FA3"/>
    <w:rsid w:val="0052213A"/>
    <w:rsid w:val="00523AC1"/>
    <w:rsid w:val="00523D61"/>
    <w:rsid w:val="00525267"/>
    <w:rsid w:val="005255FF"/>
    <w:rsid w:val="00525BE1"/>
    <w:rsid w:val="005265D3"/>
    <w:rsid w:val="00526B39"/>
    <w:rsid w:val="00526EE6"/>
    <w:rsid w:val="00527146"/>
    <w:rsid w:val="0052728E"/>
    <w:rsid w:val="00527616"/>
    <w:rsid w:val="00527E2C"/>
    <w:rsid w:val="0053114F"/>
    <w:rsid w:val="005317CA"/>
    <w:rsid w:val="00531ABD"/>
    <w:rsid w:val="00532E5B"/>
    <w:rsid w:val="00533D44"/>
    <w:rsid w:val="00534BC3"/>
    <w:rsid w:val="0053663F"/>
    <w:rsid w:val="005404E2"/>
    <w:rsid w:val="005409B7"/>
    <w:rsid w:val="00540CF3"/>
    <w:rsid w:val="0054125A"/>
    <w:rsid w:val="0054196A"/>
    <w:rsid w:val="00542569"/>
    <w:rsid w:val="005427CC"/>
    <w:rsid w:val="0054351B"/>
    <w:rsid w:val="0054354A"/>
    <w:rsid w:val="00543A46"/>
    <w:rsid w:val="00543CAC"/>
    <w:rsid w:val="005440D9"/>
    <w:rsid w:val="0054509A"/>
    <w:rsid w:val="0054513B"/>
    <w:rsid w:val="005451EF"/>
    <w:rsid w:val="00545652"/>
    <w:rsid w:val="00545ACB"/>
    <w:rsid w:val="005472C0"/>
    <w:rsid w:val="005477D0"/>
    <w:rsid w:val="00547EED"/>
    <w:rsid w:val="005502F4"/>
    <w:rsid w:val="0055032C"/>
    <w:rsid w:val="005507C7"/>
    <w:rsid w:val="00550820"/>
    <w:rsid w:val="00550ACD"/>
    <w:rsid w:val="00551AAC"/>
    <w:rsid w:val="00552192"/>
    <w:rsid w:val="005525F5"/>
    <w:rsid w:val="00552CE8"/>
    <w:rsid w:val="00553122"/>
    <w:rsid w:val="00553126"/>
    <w:rsid w:val="0055358C"/>
    <w:rsid w:val="005553AA"/>
    <w:rsid w:val="00557597"/>
    <w:rsid w:val="005606A6"/>
    <w:rsid w:val="00560755"/>
    <w:rsid w:val="00560CEE"/>
    <w:rsid w:val="00561993"/>
    <w:rsid w:val="00561CCE"/>
    <w:rsid w:val="00561FE8"/>
    <w:rsid w:val="00562514"/>
    <w:rsid w:val="00562AFC"/>
    <w:rsid w:val="00563289"/>
    <w:rsid w:val="00563C82"/>
    <w:rsid w:val="00563D0F"/>
    <w:rsid w:val="00563EA7"/>
    <w:rsid w:val="00564180"/>
    <w:rsid w:val="005645F9"/>
    <w:rsid w:val="00564B21"/>
    <w:rsid w:val="005659AA"/>
    <w:rsid w:val="005659BD"/>
    <w:rsid w:val="00566078"/>
    <w:rsid w:val="00566270"/>
    <w:rsid w:val="00566BEF"/>
    <w:rsid w:val="00566CC3"/>
    <w:rsid w:val="00566D61"/>
    <w:rsid w:val="0056714D"/>
    <w:rsid w:val="00567C5E"/>
    <w:rsid w:val="00567E10"/>
    <w:rsid w:val="005702E6"/>
    <w:rsid w:val="00570DCA"/>
    <w:rsid w:val="00571D13"/>
    <w:rsid w:val="00574FE7"/>
    <w:rsid w:val="00575C29"/>
    <w:rsid w:val="00575D92"/>
    <w:rsid w:val="0057649E"/>
    <w:rsid w:val="00576DC8"/>
    <w:rsid w:val="00577494"/>
    <w:rsid w:val="005775E7"/>
    <w:rsid w:val="00577B95"/>
    <w:rsid w:val="00580558"/>
    <w:rsid w:val="005806BB"/>
    <w:rsid w:val="005813C2"/>
    <w:rsid w:val="0058173C"/>
    <w:rsid w:val="00584992"/>
    <w:rsid w:val="00585748"/>
    <w:rsid w:val="00585BFA"/>
    <w:rsid w:val="00585D60"/>
    <w:rsid w:val="0058781D"/>
    <w:rsid w:val="0058799C"/>
    <w:rsid w:val="00587D98"/>
    <w:rsid w:val="0059042C"/>
    <w:rsid w:val="0059252A"/>
    <w:rsid w:val="005925BC"/>
    <w:rsid w:val="00592E62"/>
    <w:rsid w:val="00593185"/>
    <w:rsid w:val="00593930"/>
    <w:rsid w:val="00594653"/>
    <w:rsid w:val="005955B7"/>
    <w:rsid w:val="0059585A"/>
    <w:rsid w:val="00595BB3"/>
    <w:rsid w:val="00596FB8"/>
    <w:rsid w:val="0059707C"/>
    <w:rsid w:val="00597500"/>
    <w:rsid w:val="00597AF4"/>
    <w:rsid w:val="005A010C"/>
    <w:rsid w:val="005A053D"/>
    <w:rsid w:val="005A0877"/>
    <w:rsid w:val="005A0AA3"/>
    <w:rsid w:val="005A109E"/>
    <w:rsid w:val="005A2000"/>
    <w:rsid w:val="005A51FA"/>
    <w:rsid w:val="005A60CD"/>
    <w:rsid w:val="005A638F"/>
    <w:rsid w:val="005A6799"/>
    <w:rsid w:val="005A7ED4"/>
    <w:rsid w:val="005B00B5"/>
    <w:rsid w:val="005B09C2"/>
    <w:rsid w:val="005B1EBF"/>
    <w:rsid w:val="005B23BD"/>
    <w:rsid w:val="005B24EF"/>
    <w:rsid w:val="005B26C6"/>
    <w:rsid w:val="005B2AB2"/>
    <w:rsid w:val="005B3F7E"/>
    <w:rsid w:val="005B43DD"/>
    <w:rsid w:val="005B55BD"/>
    <w:rsid w:val="005B5DC7"/>
    <w:rsid w:val="005B65B3"/>
    <w:rsid w:val="005B73F3"/>
    <w:rsid w:val="005C0335"/>
    <w:rsid w:val="005C191C"/>
    <w:rsid w:val="005C32F7"/>
    <w:rsid w:val="005C4054"/>
    <w:rsid w:val="005C4865"/>
    <w:rsid w:val="005C55F1"/>
    <w:rsid w:val="005C592A"/>
    <w:rsid w:val="005C6488"/>
    <w:rsid w:val="005C756F"/>
    <w:rsid w:val="005D0429"/>
    <w:rsid w:val="005D0AF1"/>
    <w:rsid w:val="005D0C85"/>
    <w:rsid w:val="005D12FF"/>
    <w:rsid w:val="005D25F5"/>
    <w:rsid w:val="005D2A6B"/>
    <w:rsid w:val="005D30B7"/>
    <w:rsid w:val="005D3454"/>
    <w:rsid w:val="005D47E6"/>
    <w:rsid w:val="005D4FB5"/>
    <w:rsid w:val="005D6239"/>
    <w:rsid w:val="005D6F09"/>
    <w:rsid w:val="005E05E1"/>
    <w:rsid w:val="005E0B4D"/>
    <w:rsid w:val="005E0E5D"/>
    <w:rsid w:val="005E132A"/>
    <w:rsid w:val="005E1F72"/>
    <w:rsid w:val="005E26FC"/>
    <w:rsid w:val="005E3F96"/>
    <w:rsid w:val="005E43D7"/>
    <w:rsid w:val="005E5646"/>
    <w:rsid w:val="005E73A6"/>
    <w:rsid w:val="005E78B1"/>
    <w:rsid w:val="005E7C52"/>
    <w:rsid w:val="005F029A"/>
    <w:rsid w:val="005F082E"/>
    <w:rsid w:val="005F0C90"/>
    <w:rsid w:val="005F10A6"/>
    <w:rsid w:val="005F17DF"/>
    <w:rsid w:val="005F1912"/>
    <w:rsid w:val="005F2B2F"/>
    <w:rsid w:val="005F30D9"/>
    <w:rsid w:val="005F367B"/>
    <w:rsid w:val="005F3CBB"/>
    <w:rsid w:val="005F3CDB"/>
    <w:rsid w:val="005F4150"/>
    <w:rsid w:val="005F4785"/>
    <w:rsid w:val="005F4C75"/>
    <w:rsid w:val="005F5E88"/>
    <w:rsid w:val="005F6965"/>
    <w:rsid w:val="005F709B"/>
    <w:rsid w:val="005F7121"/>
    <w:rsid w:val="005F7F3D"/>
    <w:rsid w:val="00600C15"/>
    <w:rsid w:val="00601EE4"/>
    <w:rsid w:val="006022F9"/>
    <w:rsid w:val="006024FD"/>
    <w:rsid w:val="00602B08"/>
    <w:rsid w:val="0060304C"/>
    <w:rsid w:val="0060365E"/>
    <w:rsid w:val="00604794"/>
    <w:rsid w:val="006048A7"/>
    <w:rsid w:val="0060497E"/>
    <w:rsid w:val="00604A03"/>
    <w:rsid w:val="00604AAB"/>
    <w:rsid w:val="00605138"/>
    <w:rsid w:val="006051A5"/>
    <w:rsid w:val="00605D70"/>
    <w:rsid w:val="006060A1"/>
    <w:rsid w:val="00606C93"/>
    <w:rsid w:val="0060724B"/>
    <w:rsid w:val="00607280"/>
    <w:rsid w:val="00607588"/>
    <w:rsid w:val="00610D42"/>
    <w:rsid w:val="0061107A"/>
    <w:rsid w:val="0061238E"/>
    <w:rsid w:val="00612811"/>
    <w:rsid w:val="0061288C"/>
    <w:rsid w:val="006136F0"/>
    <w:rsid w:val="006137F9"/>
    <w:rsid w:val="006137FE"/>
    <w:rsid w:val="00613B97"/>
    <w:rsid w:val="00614032"/>
    <w:rsid w:val="0061491B"/>
    <w:rsid w:val="00614B2C"/>
    <w:rsid w:val="00616572"/>
    <w:rsid w:val="00617610"/>
    <w:rsid w:val="00620BE1"/>
    <w:rsid w:val="00620C3E"/>
    <w:rsid w:val="0062302B"/>
    <w:rsid w:val="00623265"/>
    <w:rsid w:val="00623705"/>
    <w:rsid w:val="006244BC"/>
    <w:rsid w:val="006250BF"/>
    <w:rsid w:val="00625735"/>
    <w:rsid w:val="0062586B"/>
    <w:rsid w:val="00625D0A"/>
    <w:rsid w:val="00631073"/>
    <w:rsid w:val="006315C7"/>
    <w:rsid w:val="00632C12"/>
    <w:rsid w:val="00632EAA"/>
    <w:rsid w:val="00633006"/>
    <w:rsid w:val="006335A9"/>
    <w:rsid w:val="00633E57"/>
    <w:rsid w:val="00635734"/>
    <w:rsid w:val="00635943"/>
    <w:rsid w:val="00635C0F"/>
    <w:rsid w:val="00635E1C"/>
    <w:rsid w:val="00636349"/>
    <w:rsid w:val="00636BB6"/>
    <w:rsid w:val="00636D8F"/>
    <w:rsid w:val="00637011"/>
    <w:rsid w:val="00637865"/>
    <w:rsid w:val="00637A3C"/>
    <w:rsid w:val="00637EB3"/>
    <w:rsid w:val="00640373"/>
    <w:rsid w:val="00640D35"/>
    <w:rsid w:val="006415C1"/>
    <w:rsid w:val="006418CB"/>
    <w:rsid w:val="00641CAC"/>
    <w:rsid w:val="00641D21"/>
    <w:rsid w:val="00642A19"/>
    <w:rsid w:val="0064410F"/>
    <w:rsid w:val="00645C85"/>
    <w:rsid w:val="00646177"/>
    <w:rsid w:val="00647734"/>
    <w:rsid w:val="00650B2E"/>
    <w:rsid w:val="00651A54"/>
    <w:rsid w:val="0065277F"/>
    <w:rsid w:val="00652A3F"/>
    <w:rsid w:val="00652B1F"/>
    <w:rsid w:val="00652F2E"/>
    <w:rsid w:val="00654061"/>
    <w:rsid w:val="00654310"/>
    <w:rsid w:val="006544CF"/>
    <w:rsid w:val="00654F68"/>
    <w:rsid w:val="0065522B"/>
    <w:rsid w:val="00655BB3"/>
    <w:rsid w:val="006564CE"/>
    <w:rsid w:val="00656DC7"/>
    <w:rsid w:val="00656DE5"/>
    <w:rsid w:val="0065731F"/>
    <w:rsid w:val="00657368"/>
    <w:rsid w:val="00657AE6"/>
    <w:rsid w:val="00657B73"/>
    <w:rsid w:val="00657D0A"/>
    <w:rsid w:val="006600A7"/>
    <w:rsid w:val="00660414"/>
    <w:rsid w:val="00660891"/>
    <w:rsid w:val="00660AD7"/>
    <w:rsid w:val="00660F19"/>
    <w:rsid w:val="0066204B"/>
    <w:rsid w:val="006620A2"/>
    <w:rsid w:val="00662C34"/>
    <w:rsid w:val="00665726"/>
    <w:rsid w:val="00665FB1"/>
    <w:rsid w:val="0067015E"/>
    <w:rsid w:val="00670957"/>
    <w:rsid w:val="00670F06"/>
    <w:rsid w:val="00671A94"/>
    <w:rsid w:val="00674521"/>
    <w:rsid w:val="00674A3A"/>
    <w:rsid w:val="00675EC3"/>
    <w:rsid w:val="00680658"/>
    <w:rsid w:val="006814EF"/>
    <w:rsid w:val="00681841"/>
    <w:rsid w:val="00682DB1"/>
    <w:rsid w:val="006832D7"/>
    <w:rsid w:val="00683911"/>
    <w:rsid w:val="006844D5"/>
    <w:rsid w:val="0068492E"/>
    <w:rsid w:val="00684DFC"/>
    <w:rsid w:val="006869BF"/>
    <w:rsid w:val="00686B0D"/>
    <w:rsid w:val="006874F1"/>
    <w:rsid w:val="006875D8"/>
    <w:rsid w:val="00687E2C"/>
    <w:rsid w:val="00690198"/>
    <w:rsid w:val="00691089"/>
    <w:rsid w:val="0069110D"/>
    <w:rsid w:val="00691758"/>
    <w:rsid w:val="00691B14"/>
    <w:rsid w:val="00692AAE"/>
    <w:rsid w:val="006949DA"/>
    <w:rsid w:val="0069577C"/>
    <w:rsid w:val="00695CC9"/>
    <w:rsid w:val="00696C7E"/>
    <w:rsid w:val="00696E1D"/>
    <w:rsid w:val="00696FFE"/>
    <w:rsid w:val="00697798"/>
    <w:rsid w:val="00697810"/>
    <w:rsid w:val="006A0017"/>
    <w:rsid w:val="006A025E"/>
    <w:rsid w:val="006A1384"/>
    <w:rsid w:val="006A2BA1"/>
    <w:rsid w:val="006A378E"/>
    <w:rsid w:val="006A3D20"/>
    <w:rsid w:val="006A427D"/>
    <w:rsid w:val="006A4840"/>
    <w:rsid w:val="006A4B1A"/>
    <w:rsid w:val="006A5BE6"/>
    <w:rsid w:val="006A652F"/>
    <w:rsid w:val="006A6778"/>
    <w:rsid w:val="006B03B6"/>
    <w:rsid w:val="006B0966"/>
    <w:rsid w:val="006B1062"/>
    <w:rsid w:val="006B1255"/>
    <w:rsid w:val="006B137B"/>
    <w:rsid w:val="006B1A5F"/>
    <w:rsid w:val="006B1F54"/>
    <w:rsid w:val="006B20CB"/>
    <w:rsid w:val="006B238F"/>
    <w:rsid w:val="006B2EBD"/>
    <w:rsid w:val="006B3506"/>
    <w:rsid w:val="006B4C32"/>
    <w:rsid w:val="006B568E"/>
    <w:rsid w:val="006B6544"/>
    <w:rsid w:val="006B692E"/>
    <w:rsid w:val="006B7D6E"/>
    <w:rsid w:val="006C0783"/>
    <w:rsid w:val="006C0C64"/>
    <w:rsid w:val="006C1F3E"/>
    <w:rsid w:val="006C201B"/>
    <w:rsid w:val="006C24E7"/>
    <w:rsid w:val="006C2F7C"/>
    <w:rsid w:val="006C3200"/>
    <w:rsid w:val="006C3309"/>
    <w:rsid w:val="006C4123"/>
    <w:rsid w:val="006C46D9"/>
    <w:rsid w:val="006C4D33"/>
    <w:rsid w:val="006C526B"/>
    <w:rsid w:val="006C56AE"/>
    <w:rsid w:val="006C5BD4"/>
    <w:rsid w:val="006C6261"/>
    <w:rsid w:val="006C65F2"/>
    <w:rsid w:val="006C67F1"/>
    <w:rsid w:val="006C7D6B"/>
    <w:rsid w:val="006D079E"/>
    <w:rsid w:val="006D109B"/>
    <w:rsid w:val="006D10B0"/>
    <w:rsid w:val="006D138E"/>
    <w:rsid w:val="006D13EC"/>
    <w:rsid w:val="006D1858"/>
    <w:rsid w:val="006D1B5B"/>
    <w:rsid w:val="006D270F"/>
    <w:rsid w:val="006D4AB5"/>
    <w:rsid w:val="006D6018"/>
    <w:rsid w:val="006D7086"/>
    <w:rsid w:val="006D77DB"/>
    <w:rsid w:val="006E0293"/>
    <w:rsid w:val="006E04CF"/>
    <w:rsid w:val="006E093E"/>
    <w:rsid w:val="006E0EC0"/>
    <w:rsid w:val="006E1AA6"/>
    <w:rsid w:val="006E1B60"/>
    <w:rsid w:val="006E3BFC"/>
    <w:rsid w:val="006E40F7"/>
    <w:rsid w:val="006E500A"/>
    <w:rsid w:val="006E73FD"/>
    <w:rsid w:val="006E7AB0"/>
    <w:rsid w:val="006F02DB"/>
    <w:rsid w:val="006F0D22"/>
    <w:rsid w:val="006F159A"/>
    <w:rsid w:val="006F1EDA"/>
    <w:rsid w:val="006F21C9"/>
    <w:rsid w:val="006F267A"/>
    <w:rsid w:val="006F29CF"/>
    <w:rsid w:val="006F2CB9"/>
    <w:rsid w:val="006F2D78"/>
    <w:rsid w:val="006F3A2B"/>
    <w:rsid w:val="006F591F"/>
    <w:rsid w:val="006F5C3B"/>
    <w:rsid w:val="006F6CEF"/>
    <w:rsid w:val="006F7B80"/>
    <w:rsid w:val="006F7F2B"/>
    <w:rsid w:val="0070024A"/>
    <w:rsid w:val="0070027B"/>
    <w:rsid w:val="00700D8E"/>
    <w:rsid w:val="00701738"/>
    <w:rsid w:val="00701F16"/>
    <w:rsid w:val="007023D4"/>
    <w:rsid w:val="00702A2C"/>
    <w:rsid w:val="00702AF6"/>
    <w:rsid w:val="007031AB"/>
    <w:rsid w:val="00703DDB"/>
    <w:rsid w:val="007047EA"/>
    <w:rsid w:val="007052C0"/>
    <w:rsid w:val="0070561A"/>
    <w:rsid w:val="00706370"/>
    <w:rsid w:val="00706A6C"/>
    <w:rsid w:val="007078BE"/>
    <w:rsid w:val="00707980"/>
    <w:rsid w:val="007079D9"/>
    <w:rsid w:val="00711237"/>
    <w:rsid w:val="007115E7"/>
    <w:rsid w:val="0071164F"/>
    <w:rsid w:val="00711945"/>
    <w:rsid w:val="0071325B"/>
    <w:rsid w:val="00713DA5"/>
    <w:rsid w:val="00713F36"/>
    <w:rsid w:val="007141A9"/>
    <w:rsid w:val="00714695"/>
    <w:rsid w:val="007146A5"/>
    <w:rsid w:val="00714E80"/>
    <w:rsid w:val="00715CEC"/>
    <w:rsid w:val="00715FA5"/>
    <w:rsid w:val="00716A0B"/>
    <w:rsid w:val="00717675"/>
    <w:rsid w:val="00720A98"/>
    <w:rsid w:val="00721079"/>
    <w:rsid w:val="0072143C"/>
    <w:rsid w:val="00721BD6"/>
    <w:rsid w:val="00721EFB"/>
    <w:rsid w:val="00722ADB"/>
    <w:rsid w:val="00722C27"/>
    <w:rsid w:val="00722D2C"/>
    <w:rsid w:val="00722D95"/>
    <w:rsid w:val="007233DF"/>
    <w:rsid w:val="007237FA"/>
    <w:rsid w:val="00723C68"/>
    <w:rsid w:val="00725276"/>
    <w:rsid w:val="007274E8"/>
    <w:rsid w:val="007314F2"/>
    <w:rsid w:val="007319DA"/>
    <w:rsid w:val="00731EB8"/>
    <w:rsid w:val="00732D98"/>
    <w:rsid w:val="00732F70"/>
    <w:rsid w:val="0073329D"/>
    <w:rsid w:val="007355D8"/>
    <w:rsid w:val="0073780B"/>
    <w:rsid w:val="00740108"/>
    <w:rsid w:val="00740E4B"/>
    <w:rsid w:val="007417AB"/>
    <w:rsid w:val="00741DF2"/>
    <w:rsid w:val="00742957"/>
    <w:rsid w:val="0074368C"/>
    <w:rsid w:val="007439DB"/>
    <w:rsid w:val="007441D6"/>
    <w:rsid w:val="00744B36"/>
    <w:rsid w:val="00745305"/>
    <w:rsid w:val="007457BD"/>
    <w:rsid w:val="00745E9D"/>
    <w:rsid w:val="00746876"/>
    <w:rsid w:val="00746C63"/>
    <w:rsid w:val="00747487"/>
    <w:rsid w:val="00747DF0"/>
    <w:rsid w:val="00747EFA"/>
    <w:rsid w:val="007504B3"/>
    <w:rsid w:val="007505DC"/>
    <w:rsid w:val="00750CD7"/>
    <w:rsid w:val="007513B6"/>
    <w:rsid w:val="00751A80"/>
    <w:rsid w:val="00751DBA"/>
    <w:rsid w:val="0075307B"/>
    <w:rsid w:val="00753DAE"/>
    <w:rsid w:val="00754914"/>
    <w:rsid w:val="00754C39"/>
    <w:rsid w:val="00754CE3"/>
    <w:rsid w:val="0075625A"/>
    <w:rsid w:val="007562F2"/>
    <w:rsid w:val="00756766"/>
    <w:rsid w:val="00757F98"/>
    <w:rsid w:val="00760104"/>
    <w:rsid w:val="0076074E"/>
    <w:rsid w:val="0076127D"/>
    <w:rsid w:val="00761316"/>
    <w:rsid w:val="00761556"/>
    <w:rsid w:val="00763C90"/>
    <w:rsid w:val="00764BA1"/>
    <w:rsid w:val="00764E19"/>
    <w:rsid w:val="007654A7"/>
    <w:rsid w:val="00765D6A"/>
    <w:rsid w:val="00766A0A"/>
    <w:rsid w:val="00767C62"/>
    <w:rsid w:val="0077005A"/>
    <w:rsid w:val="00770293"/>
    <w:rsid w:val="007711CE"/>
    <w:rsid w:val="0077174C"/>
    <w:rsid w:val="00772733"/>
    <w:rsid w:val="007731BD"/>
    <w:rsid w:val="00773DD2"/>
    <w:rsid w:val="00774586"/>
    <w:rsid w:val="00774DEC"/>
    <w:rsid w:val="007759C2"/>
    <w:rsid w:val="00775E0B"/>
    <w:rsid w:val="007764DA"/>
    <w:rsid w:val="00776598"/>
    <w:rsid w:val="00777334"/>
    <w:rsid w:val="00777D22"/>
    <w:rsid w:val="00780583"/>
    <w:rsid w:val="00781B02"/>
    <w:rsid w:val="00781B2D"/>
    <w:rsid w:val="00782B82"/>
    <w:rsid w:val="00782E3A"/>
    <w:rsid w:val="0078391A"/>
    <w:rsid w:val="00783BB2"/>
    <w:rsid w:val="00785A6D"/>
    <w:rsid w:val="00786239"/>
    <w:rsid w:val="007863B2"/>
    <w:rsid w:val="00787C44"/>
    <w:rsid w:val="00787E5A"/>
    <w:rsid w:val="00791C98"/>
    <w:rsid w:val="00792898"/>
    <w:rsid w:val="007934F2"/>
    <w:rsid w:val="00795E89"/>
    <w:rsid w:val="007964C3"/>
    <w:rsid w:val="00796961"/>
    <w:rsid w:val="007978BD"/>
    <w:rsid w:val="00797FA8"/>
    <w:rsid w:val="007A02A6"/>
    <w:rsid w:val="007A0639"/>
    <w:rsid w:val="007A072C"/>
    <w:rsid w:val="007A0B12"/>
    <w:rsid w:val="007A0DA2"/>
    <w:rsid w:val="007A2518"/>
    <w:rsid w:val="007A291E"/>
    <w:rsid w:val="007A2EC0"/>
    <w:rsid w:val="007A358B"/>
    <w:rsid w:val="007A460F"/>
    <w:rsid w:val="007A46EC"/>
    <w:rsid w:val="007A4DAF"/>
    <w:rsid w:val="007A5CCA"/>
    <w:rsid w:val="007A6111"/>
    <w:rsid w:val="007A637B"/>
    <w:rsid w:val="007A6CA9"/>
    <w:rsid w:val="007A70B2"/>
    <w:rsid w:val="007A773B"/>
    <w:rsid w:val="007A7AD2"/>
    <w:rsid w:val="007B091F"/>
    <w:rsid w:val="007B1137"/>
    <w:rsid w:val="007B1707"/>
    <w:rsid w:val="007B1DE6"/>
    <w:rsid w:val="007B26B7"/>
    <w:rsid w:val="007B2866"/>
    <w:rsid w:val="007B294F"/>
    <w:rsid w:val="007B45CF"/>
    <w:rsid w:val="007B46F2"/>
    <w:rsid w:val="007B4891"/>
    <w:rsid w:val="007B7441"/>
    <w:rsid w:val="007C12D5"/>
    <w:rsid w:val="007C163E"/>
    <w:rsid w:val="007C1682"/>
    <w:rsid w:val="007C1AB2"/>
    <w:rsid w:val="007C1D82"/>
    <w:rsid w:val="007C1DBF"/>
    <w:rsid w:val="007C218A"/>
    <w:rsid w:val="007C2759"/>
    <w:rsid w:val="007C2C5A"/>
    <w:rsid w:val="007C2F59"/>
    <w:rsid w:val="007C34AF"/>
    <w:rsid w:val="007C35E3"/>
    <w:rsid w:val="007C41CC"/>
    <w:rsid w:val="007C41FD"/>
    <w:rsid w:val="007C4B64"/>
    <w:rsid w:val="007C5394"/>
    <w:rsid w:val="007C545C"/>
    <w:rsid w:val="007C6890"/>
    <w:rsid w:val="007C6A60"/>
    <w:rsid w:val="007C7263"/>
    <w:rsid w:val="007C780D"/>
    <w:rsid w:val="007C7C77"/>
    <w:rsid w:val="007D12B4"/>
    <w:rsid w:val="007D158A"/>
    <w:rsid w:val="007D2021"/>
    <w:rsid w:val="007D242E"/>
    <w:rsid w:val="007D4670"/>
    <w:rsid w:val="007D4955"/>
    <w:rsid w:val="007D4E4B"/>
    <w:rsid w:val="007D6F1B"/>
    <w:rsid w:val="007D7E6E"/>
    <w:rsid w:val="007D7F4A"/>
    <w:rsid w:val="007E09D5"/>
    <w:rsid w:val="007E0CA9"/>
    <w:rsid w:val="007E19C7"/>
    <w:rsid w:val="007E2B71"/>
    <w:rsid w:val="007E2EFF"/>
    <w:rsid w:val="007E3F22"/>
    <w:rsid w:val="007E5E7F"/>
    <w:rsid w:val="007E5EE4"/>
    <w:rsid w:val="007E6054"/>
    <w:rsid w:val="007E7B3B"/>
    <w:rsid w:val="007F0201"/>
    <w:rsid w:val="007F04E4"/>
    <w:rsid w:val="007F0B06"/>
    <w:rsid w:val="007F0D9D"/>
    <w:rsid w:val="007F1503"/>
    <w:rsid w:val="007F184B"/>
    <w:rsid w:val="007F18FD"/>
    <w:rsid w:val="007F1E70"/>
    <w:rsid w:val="007F380B"/>
    <w:rsid w:val="007F3D46"/>
    <w:rsid w:val="007F4212"/>
    <w:rsid w:val="007F442F"/>
    <w:rsid w:val="007F4B19"/>
    <w:rsid w:val="007F531C"/>
    <w:rsid w:val="007F537E"/>
    <w:rsid w:val="007F54F0"/>
    <w:rsid w:val="007F5B91"/>
    <w:rsid w:val="007F6A88"/>
    <w:rsid w:val="007F6D05"/>
    <w:rsid w:val="007F7A95"/>
    <w:rsid w:val="00800076"/>
    <w:rsid w:val="00800F0A"/>
    <w:rsid w:val="008018B0"/>
    <w:rsid w:val="00801A27"/>
    <w:rsid w:val="00801D01"/>
    <w:rsid w:val="00802AF6"/>
    <w:rsid w:val="00802B37"/>
    <w:rsid w:val="00802EFF"/>
    <w:rsid w:val="00803939"/>
    <w:rsid w:val="00803CC4"/>
    <w:rsid w:val="0080445D"/>
    <w:rsid w:val="0080486C"/>
    <w:rsid w:val="00804947"/>
    <w:rsid w:val="008052D6"/>
    <w:rsid w:val="00805954"/>
    <w:rsid w:val="008059F8"/>
    <w:rsid w:val="00805DEA"/>
    <w:rsid w:val="0080633A"/>
    <w:rsid w:val="00806749"/>
    <w:rsid w:val="008072AF"/>
    <w:rsid w:val="008074C5"/>
    <w:rsid w:val="00807530"/>
    <w:rsid w:val="00807C90"/>
    <w:rsid w:val="00811418"/>
    <w:rsid w:val="0081195B"/>
    <w:rsid w:val="00811FE1"/>
    <w:rsid w:val="00815ABB"/>
    <w:rsid w:val="00815BF0"/>
    <w:rsid w:val="00815EFF"/>
    <w:rsid w:val="00815F40"/>
    <w:rsid w:val="008165FA"/>
    <w:rsid w:val="00816A43"/>
    <w:rsid w:val="0082063F"/>
    <w:rsid w:val="00820DFC"/>
    <w:rsid w:val="0082102D"/>
    <w:rsid w:val="0082180E"/>
    <w:rsid w:val="00822666"/>
    <w:rsid w:val="008228A9"/>
    <w:rsid w:val="00822E8E"/>
    <w:rsid w:val="00823987"/>
    <w:rsid w:val="00823B09"/>
    <w:rsid w:val="00824176"/>
    <w:rsid w:val="008241CE"/>
    <w:rsid w:val="00824523"/>
    <w:rsid w:val="008260C6"/>
    <w:rsid w:val="00826B58"/>
    <w:rsid w:val="00827C17"/>
    <w:rsid w:val="00831152"/>
    <w:rsid w:val="008323C1"/>
    <w:rsid w:val="00832740"/>
    <w:rsid w:val="00832DC3"/>
    <w:rsid w:val="00833D6A"/>
    <w:rsid w:val="00835669"/>
    <w:rsid w:val="00835A84"/>
    <w:rsid w:val="008361A0"/>
    <w:rsid w:val="008378A1"/>
    <w:rsid w:val="00840624"/>
    <w:rsid w:val="00840F68"/>
    <w:rsid w:val="00841E04"/>
    <w:rsid w:val="00841E71"/>
    <w:rsid w:val="008425CA"/>
    <w:rsid w:val="00842BA6"/>
    <w:rsid w:val="0084304B"/>
    <w:rsid w:val="00843A00"/>
    <w:rsid w:val="00846081"/>
    <w:rsid w:val="00847C75"/>
    <w:rsid w:val="0085114E"/>
    <w:rsid w:val="008511FB"/>
    <w:rsid w:val="00851ABB"/>
    <w:rsid w:val="00851C4A"/>
    <w:rsid w:val="00852D79"/>
    <w:rsid w:val="00852EEF"/>
    <w:rsid w:val="0085308D"/>
    <w:rsid w:val="008530A3"/>
    <w:rsid w:val="008533F1"/>
    <w:rsid w:val="00853FB9"/>
    <w:rsid w:val="00853FBE"/>
    <w:rsid w:val="00855F3A"/>
    <w:rsid w:val="008563F6"/>
    <w:rsid w:val="00856721"/>
    <w:rsid w:val="00857621"/>
    <w:rsid w:val="0086028D"/>
    <w:rsid w:val="008603AF"/>
    <w:rsid w:val="008614DD"/>
    <w:rsid w:val="00863552"/>
    <w:rsid w:val="008635A6"/>
    <w:rsid w:val="008638FD"/>
    <w:rsid w:val="0086478C"/>
    <w:rsid w:val="00865268"/>
    <w:rsid w:val="00865723"/>
    <w:rsid w:val="00865797"/>
    <w:rsid w:val="008660B0"/>
    <w:rsid w:val="00866258"/>
    <w:rsid w:val="00866A22"/>
    <w:rsid w:val="00866BB9"/>
    <w:rsid w:val="00871D8E"/>
    <w:rsid w:val="00872A66"/>
    <w:rsid w:val="008748F3"/>
    <w:rsid w:val="00874F18"/>
    <w:rsid w:val="00875720"/>
    <w:rsid w:val="00876818"/>
    <w:rsid w:val="00876977"/>
    <w:rsid w:val="00877796"/>
    <w:rsid w:val="00877973"/>
    <w:rsid w:val="00877AC2"/>
    <w:rsid w:val="00877F60"/>
    <w:rsid w:val="008800AF"/>
    <w:rsid w:val="00880422"/>
    <w:rsid w:val="00881C87"/>
    <w:rsid w:val="00883FAE"/>
    <w:rsid w:val="00884791"/>
    <w:rsid w:val="0088532A"/>
    <w:rsid w:val="008867A1"/>
    <w:rsid w:val="00887471"/>
    <w:rsid w:val="00887C39"/>
    <w:rsid w:val="008900D2"/>
    <w:rsid w:val="00890260"/>
    <w:rsid w:val="00890303"/>
    <w:rsid w:val="00891430"/>
    <w:rsid w:val="008921CE"/>
    <w:rsid w:val="008923E2"/>
    <w:rsid w:val="00892747"/>
    <w:rsid w:val="00892F06"/>
    <w:rsid w:val="008946A1"/>
    <w:rsid w:val="008951D9"/>
    <w:rsid w:val="008957CA"/>
    <w:rsid w:val="00896518"/>
    <w:rsid w:val="00896D39"/>
    <w:rsid w:val="0089704A"/>
    <w:rsid w:val="00897665"/>
    <w:rsid w:val="008978DA"/>
    <w:rsid w:val="008A0D7D"/>
    <w:rsid w:val="008A2B8C"/>
    <w:rsid w:val="008A3D8B"/>
    <w:rsid w:val="008A461E"/>
    <w:rsid w:val="008A46FC"/>
    <w:rsid w:val="008A5977"/>
    <w:rsid w:val="008A5B06"/>
    <w:rsid w:val="008A5D0C"/>
    <w:rsid w:val="008A6B3A"/>
    <w:rsid w:val="008A70B4"/>
    <w:rsid w:val="008A74F7"/>
    <w:rsid w:val="008A77D8"/>
    <w:rsid w:val="008A7DDA"/>
    <w:rsid w:val="008B0530"/>
    <w:rsid w:val="008B09E2"/>
    <w:rsid w:val="008B0E96"/>
    <w:rsid w:val="008B0F2A"/>
    <w:rsid w:val="008B1FDC"/>
    <w:rsid w:val="008B34FE"/>
    <w:rsid w:val="008B3AFA"/>
    <w:rsid w:val="008B42D8"/>
    <w:rsid w:val="008B4546"/>
    <w:rsid w:val="008B649E"/>
    <w:rsid w:val="008B6D75"/>
    <w:rsid w:val="008B7452"/>
    <w:rsid w:val="008C1FB2"/>
    <w:rsid w:val="008C30FB"/>
    <w:rsid w:val="008C36E8"/>
    <w:rsid w:val="008C437D"/>
    <w:rsid w:val="008C490A"/>
    <w:rsid w:val="008C4D98"/>
    <w:rsid w:val="008C5500"/>
    <w:rsid w:val="008C5DDE"/>
    <w:rsid w:val="008C5E9B"/>
    <w:rsid w:val="008C6638"/>
    <w:rsid w:val="008C66BD"/>
    <w:rsid w:val="008C6A83"/>
    <w:rsid w:val="008C7037"/>
    <w:rsid w:val="008C7340"/>
    <w:rsid w:val="008C785A"/>
    <w:rsid w:val="008C7B18"/>
    <w:rsid w:val="008D2118"/>
    <w:rsid w:val="008D2FBA"/>
    <w:rsid w:val="008D39D2"/>
    <w:rsid w:val="008D39D8"/>
    <w:rsid w:val="008D4757"/>
    <w:rsid w:val="008D5240"/>
    <w:rsid w:val="008D5801"/>
    <w:rsid w:val="008D6604"/>
    <w:rsid w:val="008D6D43"/>
    <w:rsid w:val="008D75BC"/>
    <w:rsid w:val="008D7B36"/>
    <w:rsid w:val="008E0817"/>
    <w:rsid w:val="008E1EBB"/>
    <w:rsid w:val="008E23AD"/>
    <w:rsid w:val="008E4B67"/>
    <w:rsid w:val="008E5100"/>
    <w:rsid w:val="008E7BE7"/>
    <w:rsid w:val="008F0EEE"/>
    <w:rsid w:val="008F1325"/>
    <w:rsid w:val="008F1403"/>
    <w:rsid w:val="008F1D8A"/>
    <w:rsid w:val="008F1F38"/>
    <w:rsid w:val="008F2E7E"/>
    <w:rsid w:val="008F3F40"/>
    <w:rsid w:val="008F4856"/>
    <w:rsid w:val="008F4D80"/>
    <w:rsid w:val="008F59A3"/>
    <w:rsid w:val="008F618B"/>
    <w:rsid w:val="009002A3"/>
    <w:rsid w:val="0090082F"/>
    <w:rsid w:val="0090086D"/>
    <w:rsid w:val="00900D2E"/>
    <w:rsid w:val="009010FC"/>
    <w:rsid w:val="009013FD"/>
    <w:rsid w:val="0090210C"/>
    <w:rsid w:val="00902537"/>
    <w:rsid w:val="00902583"/>
    <w:rsid w:val="00902A9B"/>
    <w:rsid w:val="009033DB"/>
    <w:rsid w:val="00903C43"/>
    <w:rsid w:val="009043B4"/>
    <w:rsid w:val="0090530D"/>
    <w:rsid w:val="00905324"/>
    <w:rsid w:val="00906285"/>
    <w:rsid w:val="009062D7"/>
    <w:rsid w:val="0090663B"/>
    <w:rsid w:val="009103C3"/>
    <w:rsid w:val="009109B2"/>
    <w:rsid w:val="00911648"/>
    <w:rsid w:val="00911705"/>
    <w:rsid w:val="00911EB4"/>
    <w:rsid w:val="009120BC"/>
    <w:rsid w:val="00914BC4"/>
    <w:rsid w:val="00914D57"/>
    <w:rsid w:val="00914F57"/>
    <w:rsid w:val="009207EA"/>
    <w:rsid w:val="00920FF3"/>
    <w:rsid w:val="00921000"/>
    <w:rsid w:val="00921013"/>
    <w:rsid w:val="00923DC3"/>
    <w:rsid w:val="00923FC8"/>
    <w:rsid w:val="0092449F"/>
    <w:rsid w:val="00925B8D"/>
    <w:rsid w:val="00926B38"/>
    <w:rsid w:val="00926D09"/>
    <w:rsid w:val="00930447"/>
    <w:rsid w:val="00930583"/>
    <w:rsid w:val="0093208A"/>
    <w:rsid w:val="00932235"/>
    <w:rsid w:val="0093232B"/>
    <w:rsid w:val="00932E28"/>
    <w:rsid w:val="00932F34"/>
    <w:rsid w:val="00933D6C"/>
    <w:rsid w:val="00933E40"/>
    <w:rsid w:val="00933EFE"/>
    <w:rsid w:val="00934C10"/>
    <w:rsid w:val="00934FD0"/>
    <w:rsid w:val="009354CB"/>
    <w:rsid w:val="00935549"/>
    <w:rsid w:val="00935BE0"/>
    <w:rsid w:val="00935CB8"/>
    <w:rsid w:val="00935F62"/>
    <w:rsid w:val="009367E6"/>
    <w:rsid w:val="00936B36"/>
    <w:rsid w:val="00937106"/>
    <w:rsid w:val="0094073F"/>
    <w:rsid w:val="00940B0A"/>
    <w:rsid w:val="00941E38"/>
    <w:rsid w:val="00943E5F"/>
    <w:rsid w:val="00943FA5"/>
    <w:rsid w:val="0094430A"/>
    <w:rsid w:val="00944611"/>
    <w:rsid w:val="0094504D"/>
    <w:rsid w:val="00945601"/>
    <w:rsid w:val="00945AAE"/>
    <w:rsid w:val="0094693F"/>
    <w:rsid w:val="00946E7B"/>
    <w:rsid w:val="00947840"/>
    <w:rsid w:val="00947BC5"/>
    <w:rsid w:val="00950874"/>
    <w:rsid w:val="00951060"/>
    <w:rsid w:val="00951E33"/>
    <w:rsid w:val="009529C4"/>
    <w:rsid w:val="00953387"/>
    <w:rsid w:val="00953614"/>
    <w:rsid w:val="00953B60"/>
    <w:rsid w:val="00954C42"/>
    <w:rsid w:val="00954D6E"/>
    <w:rsid w:val="009557E1"/>
    <w:rsid w:val="00956683"/>
    <w:rsid w:val="009572B1"/>
    <w:rsid w:val="00961AF8"/>
    <w:rsid w:val="00961E88"/>
    <w:rsid w:val="0096355A"/>
    <w:rsid w:val="00964368"/>
    <w:rsid w:val="009644A8"/>
    <w:rsid w:val="009649A8"/>
    <w:rsid w:val="00964FD7"/>
    <w:rsid w:val="00966122"/>
    <w:rsid w:val="00967E58"/>
    <w:rsid w:val="00971576"/>
    <w:rsid w:val="00971AAA"/>
    <w:rsid w:val="00971C0C"/>
    <w:rsid w:val="00971C1B"/>
    <w:rsid w:val="00972556"/>
    <w:rsid w:val="00972A8A"/>
    <w:rsid w:val="0097328E"/>
    <w:rsid w:val="00973A91"/>
    <w:rsid w:val="009762F0"/>
    <w:rsid w:val="00977057"/>
    <w:rsid w:val="00977A5A"/>
    <w:rsid w:val="00977FD8"/>
    <w:rsid w:val="009809E9"/>
    <w:rsid w:val="00980C35"/>
    <w:rsid w:val="00982452"/>
    <w:rsid w:val="0098341D"/>
    <w:rsid w:val="00985216"/>
    <w:rsid w:val="00986E41"/>
    <w:rsid w:val="00987B17"/>
    <w:rsid w:val="00987E91"/>
    <w:rsid w:val="0099051A"/>
    <w:rsid w:val="00990AF7"/>
    <w:rsid w:val="00990EE1"/>
    <w:rsid w:val="00991885"/>
    <w:rsid w:val="009919D5"/>
    <w:rsid w:val="009934B9"/>
    <w:rsid w:val="00993D84"/>
    <w:rsid w:val="00994471"/>
    <w:rsid w:val="00996658"/>
    <w:rsid w:val="0099799D"/>
    <w:rsid w:val="00997DF3"/>
    <w:rsid w:val="009A07B4"/>
    <w:rsid w:val="009A1074"/>
    <w:rsid w:val="009A1539"/>
    <w:rsid w:val="009A1B93"/>
    <w:rsid w:val="009A1BD9"/>
    <w:rsid w:val="009A1EFB"/>
    <w:rsid w:val="009A21D9"/>
    <w:rsid w:val="009A2BBE"/>
    <w:rsid w:val="009A2FC2"/>
    <w:rsid w:val="009A3294"/>
    <w:rsid w:val="009A4027"/>
    <w:rsid w:val="009A4894"/>
    <w:rsid w:val="009A4E47"/>
    <w:rsid w:val="009A4FFA"/>
    <w:rsid w:val="009A5820"/>
    <w:rsid w:val="009A6584"/>
    <w:rsid w:val="009A7730"/>
    <w:rsid w:val="009B0030"/>
    <w:rsid w:val="009B07B2"/>
    <w:rsid w:val="009B0A61"/>
    <w:rsid w:val="009B0BA8"/>
    <w:rsid w:val="009B0FD2"/>
    <w:rsid w:val="009B16E1"/>
    <w:rsid w:val="009B2A31"/>
    <w:rsid w:val="009B2EE3"/>
    <w:rsid w:val="009B3AB1"/>
    <w:rsid w:val="009B3B7E"/>
    <w:rsid w:val="009B3DCB"/>
    <w:rsid w:val="009B50C3"/>
    <w:rsid w:val="009B5755"/>
    <w:rsid w:val="009B5FDE"/>
    <w:rsid w:val="009B7393"/>
    <w:rsid w:val="009B77FA"/>
    <w:rsid w:val="009C0292"/>
    <w:rsid w:val="009C094E"/>
    <w:rsid w:val="009C0D78"/>
    <w:rsid w:val="009C155B"/>
    <w:rsid w:val="009C1A80"/>
    <w:rsid w:val="009C22F0"/>
    <w:rsid w:val="009C3D11"/>
    <w:rsid w:val="009C3E8E"/>
    <w:rsid w:val="009C3EE7"/>
    <w:rsid w:val="009C42C8"/>
    <w:rsid w:val="009C4650"/>
    <w:rsid w:val="009C6363"/>
    <w:rsid w:val="009C67FA"/>
    <w:rsid w:val="009C693E"/>
    <w:rsid w:val="009C6D44"/>
    <w:rsid w:val="009C7A57"/>
    <w:rsid w:val="009C7EF4"/>
    <w:rsid w:val="009D0947"/>
    <w:rsid w:val="009D1A59"/>
    <w:rsid w:val="009D3519"/>
    <w:rsid w:val="009D3DB9"/>
    <w:rsid w:val="009D46F1"/>
    <w:rsid w:val="009D47E0"/>
    <w:rsid w:val="009D7209"/>
    <w:rsid w:val="009D795F"/>
    <w:rsid w:val="009D7E9B"/>
    <w:rsid w:val="009D7F6B"/>
    <w:rsid w:val="009E0049"/>
    <w:rsid w:val="009E166E"/>
    <w:rsid w:val="009E1C2F"/>
    <w:rsid w:val="009E35D1"/>
    <w:rsid w:val="009E3815"/>
    <w:rsid w:val="009E43C3"/>
    <w:rsid w:val="009E594F"/>
    <w:rsid w:val="009E5B32"/>
    <w:rsid w:val="009E60E3"/>
    <w:rsid w:val="009E6611"/>
    <w:rsid w:val="009E6E71"/>
    <w:rsid w:val="009E6EAA"/>
    <w:rsid w:val="009E718B"/>
    <w:rsid w:val="009E7B1A"/>
    <w:rsid w:val="009F0D3C"/>
    <w:rsid w:val="009F14D9"/>
    <w:rsid w:val="009F2091"/>
    <w:rsid w:val="009F2112"/>
    <w:rsid w:val="009F2BFC"/>
    <w:rsid w:val="009F51BF"/>
    <w:rsid w:val="009F53E1"/>
    <w:rsid w:val="009F54EC"/>
    <w:rsid w:val="009F7350"/>
    <w:rsid w:val="00A003C7"/>
    <w:rsid w:val="00A006A2"/>
    <w:rsid w:val="00A00C4B"/>
    <w:rsid w:val="00A02315"/>
    <w:rsid w:val="00A02C07"/>
    <w:rsid w:val="00A02F32"/>
    <w:rsid w:val="00A0396D"/>
    <w:rsid w:val="00A0466B"/>
    <w:rsid w:val="00A0520B"/>
    <w:rsid w:val="00A054E6"/>
    <w:rsid w:val="00A0556F"/>
    <w:rsid w:val="00A06392"/>
    <w:rsid w:val="00A06A16"/>
    <w:rsid w:val="00A07214"/>
    <w:rsid w:val="00A072F0"/>
    <w:rsid w:val="00A07312"/>
    <w:rsid w:val="00A1035B"/>
    <w:rsid w:val="00A11FE6"/>
    <w:rsid w:val="00A1334B"/>
    <w:rsid w:val="00A1350B"/>
    <w:rsid w:val="00A140D8"/>
    <w:rsid w:val="00A142EB"/>
    <w:rsid w:val="00A14726"/>
    <w:rsid w:val="00A14A0D"/>
    <w:rsid w:val="00A14C52"/>
    <w:rsid w:val="00A155B8"/>
    <w:rsid w:val="00A1596F"/>
    <w:rsid w:val="00A15A62"/>
    <w:rsid w:val="00A15E06"/>
    <w:rsid w:val="00A1622F"/>
    <w:rsid w:val="00A1700C"/>
    <w:rsid w:val="00A17324"/>
    <w:rsid w:val="00A17CA7"/>
    <w:rsid w:val="00A207FE"/>
    <w:rsid w:val="00A219D3"/>
    <w:rsid w:val="00A222FE"/>
    <w:rsid w:val="00A233F7"/>
    <w:rsid w:val="00A23558"/>
    <w:rsid w:val="00A24035"/>
    <w:rsid w:val="00A26047"/>
    <w:rsid w:val="00A26392"/>
    <w:rsid w:val="00A264E0"/>
    <w:rsid w:val="00A26A07"/>
    <w:rsid w:val="00A26A5D"/>
    <w:rsid w:val="00A26B76"/>
    <w:rsid w:val="00A272FB"/>
    <w:rsid w:val="00A304B7"/>
    <w:rsid w:val="00A31108"/>
    <w:rsid w:val="00A32060"/>
    <w:rsid w:val="00A32DC3"/>
    <w:rsid w:val="00A334C3"/>
    <w:rsid w:val="00A33948"/>
    <w:rsid w:val="00A35BF3"/>
    <w:rsid w:val="00A35D8B"/>
    <w:rsid w:val="00A37A74"/>
    <w:rsid w:val="00A406DA"/>
    <w:rsid w:val="00A40995"/>
    <w:rsid w:val="00A40CAC"/>
    <w:rsid w:val="00A426FA"/>
    <w:rsid w:val="00A43166"/>
    <w:rsid w:val="00A44A0A"/>
    <w:rsid w:val="00A44C12"/>
    <w:rsid w:val="00A45713"/>
    <w:rsid w:val="00A45889"/>
    <w:rsid w:val="00A4632C"/>
    <w:rsid w:val="00A46390"/>
    <w:rsid w:val="00A465A0"/>
    <w:rsid w:val="00A46F7C"/>
    <w:rsid w:val="00A46FEA"/>
    <w:rsid w:val="00A47523"/>
    <w:rsid w:val="00A500C4"/>
    <w:rsid w:val="00A505B7"/>
    <w:rsid w:val="00A50F91"/>
    <w:rsid w:val="00A52736"/>
    <w:rsid w:val="00A52A58"/>
    <w:rsid w:val="00A52E39"/>
    <w:rsid w:val="00A53276"/>
    <w:rsid w:val="00A534E8"/>
    <w:rsid w:val="00A53A69"/>
    <w:rsid w:val="00A53ACF"/>
    <w:rsid w:val="00A53C98"/>
    <w:rsid w:val="00A54348"/>
    <w:rsid w:val="00A55D85"/>
    <w:rsid w:val="00A56807"/>
    <w:rsid w:val="00A56DA7"/>
    <w:rsid w:val="00A57C97"/>
    <w:rsid w:val="00A601EE"/>
    <w:rsid w:val="00A614D6"/>
    <w:rsid w:val="00A617AF"/>
    <w:rsid w:val="00A62083"/>
    <w:rsid w:val="00A62B8A"/>
    <w:rsid w:val="00A62F06"/>
    <w:rsid w:val="00A63388"/>
    <w:rsid w:val="00A63726"/>
    <w:rsid w:val="00A63BA2"/>
    <w:rsid w:val="00A64E5D"/>
    <w:rsid w:val="00A654F8"/>
    <w:rsid w:val="00A65E27"/>
    <w:rsid w:val="00A66094"/>
    <w:rsid w:val="00A66478"/>
    <w:rsid w:val="00A66529"/>
    <w:rsid w:val="00A6669C"/>
    <w:rsid w:val="00A66894"/>
    <w:rsid w:val="00A66C1F"/>
    <w:rsid w:val="00A67510"/>
    <w:rsid w:val="00A7083D"/>
    <w:rsid w:val="00A708FB"/>
    <w:rsid w:val="00A70D0D"/>
    <w:rsid w:val="00A71E7B"/>
    <w:rsid w:val="00A71FB2"/>
    <w:rsid w:val="00A727CE"/>
    <w:rsid w:val="00A72BB6"/>
    <w:rsid w:val="00A73579"/>
    <w:rsid w:val="00A73A90"/>
    <w:rsid w:val="00A73CD6"/>
    <w:rsid w:val="00A73FC8"/>
    <w:rsid w:val="00A743AF"/>
    <w:rsid w:val="00A74526"/>
    <w:rsid w:val="00A7457D"/>
    <w:rsid w:val="00A74640"/>
    <w:rsid w:val="00A754CB"/>
    <w:rsid w:val="00A75D95"/>
    <w:rsid w:val="00A76E6F"/>
    <w:rsid w:val="00A772CC"/>
    <w:rsid w:val="00A80430"/>
    <w:rsid w:val="00A808F9"/>
    <w:rsid w:val="00A81362"/>
    <w:rsid w:val="00A82680"/>
    <w:rsid w:val="00A83E39"/>
    <w:rsid w:val="00A8432B"/>
    <w:rsid w:val="00A84C0C"/>
    <w:rsid w:val="00A84D94"/>
    <w:rsid w:val="00A863D9"/>
    <w:rsid w:val="00A8700D"/>
    <w:rsid w:val="00A9050C"/>
    <w:rsid w:val="00A91245"/>
    <w:rsid w:val="00A92C12"/>
    <w:rsid w:val="00A93BD4"/>
    <w:rsid w:val="00A94335"/>
    <w:rsid w:val="00A94886"/>
    <w:rsid w:val="00A94D9D"/>
    <w:rsid w:val="00A956C6"/>
    <w:rsid w:val="00A95D63"/>
    <w:rsid w:val="00A96327"/>
    <w:rsid w:val="00A963DE"/>
    <w:rsid w:val="00A96A2F"/>
    <w:rsid w:val="00A977E0"/>
    <w:rsid w:val="00AA20DC"/>
    <w:rsid w:val="00AA217B"/>
    <w:rsid w:val="00AA2C6E"/>
    <w:rsid w:val="00AA3A59"/>
    <w:rsid w:val="00AA3F48"/>
    <w:rsid w:val="00AA40D5"/>
    <w:rsid w:val="00AA4809"/>
    <w:rsid w:val="00AA5D11"/>
    <w:rsid w:val="00AA6726"/>
    <w:rsid w:val="00AA75A6"/>
    <w:rsid w:val="00AB0505"/>
    <w:rsid w:val="00AB05F6"/>
    <w:rsid w:val="00AB0803"/>
    <w:rsid w:val="00AB12BD"/>
    <w:rsid w:val="00AB17B4"/>
    <w:rsid w:val="00AB22AD"/>
    <w:rsid w:val="00AB3835"/>
    <w:rsid w:val="00AB44A6"/>
    <w:rsid w:val="00AB4BD7"/>
    <w:rsid w:val="00AB58F4"/>
    <w:rsid w:val="00AB5F6B"/>
    <w:rsid w:val="00AB6316"/>
    <w:rsid w:val="00AB6793"/>
    <w:rsid w:val="00AB6D09"/>
    <w:rsid w:val="00AC01AC"/>
    <w:rsid w:val="00AC317C"/>
    <w:rsid w:val="00AC38A9"/>
    <w:rsid w:val="00AC47EA"/>
    <w:rsid w:val="00AC48A3"/>
    <w:rsid w:val="00AC50E9"/>
    <w:rsid w:val="00AC5369"/>
    <w:rsid w:val="00AC55CF"/>
    <w:rsid w:val="00AC5709"/>
    <w:rsid w:val="00AC5D23"/>
    <w:rsid w:val="00AC5F0B"/>
    <w:rsid w:val="00AC64FD"/>
    <w:rsid w:val="00AC764D"/>
    <w:rsid w:val="00AC7D7D"/>
    <w:rsid w:val="00AD0844"/>
    <w:rsid w:val="00AD12B4"/>
    <w:rsid w:val="00AD16CC"/>
    <w:rsid w:val="00AD17E3"/>
    <w:rsid w:val="00AD20A1"/>
    <w:rsid w:val="00AD251E"/>
    <w:rsid w:val="00AD3976"/>
    <w:rsid w:val="00AD39D3"/>
    <w:rsid w:val="00AD6947"/>
    <w:rsid w:val="00AD7391"/>
    <w:rsid w:val="00AD7602"/>
    <w:rsid w:val="00AD762A"/>
    <w:rsid w:val="00AE07E7"/>
    <w:rsid w:val="00AE083D"/>
    <w:rsid w:val="00AE0BA3"/>
    <w:rsid w:val="00AE3926"/>
    <w:rsid w:val="00AE4187"/>
    <w:rsid w:val="00AE46C9"/>
    <w:rsid w:val="00AE47D3"/>
    <w:rsid w:val="00AE4880"/>
    <w:rsid w:val="00AE4AFF"/>
    <w:rsid w:val="00AE4B13"/>
    <w:rsid w:val="00AE57B5"/>
    <w:rsid w:val="00AE594F"/>
    <w:rsid w:val="00AE6489"/>
    <w:rsid w:val="00AE6B4A"/>
    <w:rsid w:val="00AE6B71"/>
    <w:rsid w:val="00AE6E8E"/>
    <w:rsid w:val="00AE7366"/>
    <w:rsid w:val="00AE7B80"/>
    <w:rsid w:val="00AE7BD6"/>
    <w:rsid w:val="00AE7D17"/>
    <w:rsid w:val="00AE7FD2"/>
    <w:rsid w:val="00AF1377"/>
    <w:rsid w:val="00AF1D4B"/>
    <w:rsid w:val="00AF3395"/>
    <w:rsid w:val="00AF39BC"/>
    <w:rsid w:val="00AF4AE5"/>
    <w:rsid w:val="00AF51BC"/>
    <w:rsid w:val="00AF5626"/>
    <w:rsid w:val="00AF5683"/>
    <w:rsid w:val="00AF5A85"/>
    <w:rsid w:val="00AF603E"/>
    <w:rsid w:val="00AF64E7"/>
    <w:rsid w:val="00AF6DC7"/>
    <w:rsid w:val="00AF7BC7"/>
    <w:rsid w:val="00B00447"/>
    <w:rsid w:val="00B01135"/>
    <w:rsid w:val="00B0347E"/>
    <w:rsid w:val="00B05279"/>
    <w:rsid w:val="00B064B8"/>
    <w:rsid w:val="00B0651C"/>
    <w:rsid w:val="00B068E2"/>
    <w:rsid w:val="00B0703A"/>
    <w:rsid w:val="00B076DA"/>
    <w:rsid w:val="00B07A93"/>
    <w:rsid w:val="00B07AB3"/>
    <w:rsid w:val="00B07F7C"/>
    <w:rsid w:val="00B10352"/>
    <w:rsid w:val="00B10C1A"/>
    <w:rsid w:val="00B10EB9"/>
    <w:rsid w:val="00B11654"/>
    <w:rsid w:val="00B11F58"/>
    <w:rsid w:val="00B14E3F"/>
    <w:rsid w:val="00B157DF"/>
    <w:rsid w:val="00B16181"/>
    <w:rsid w:val="00B16E90"/>
    <w:rsid w:val="00B16F2B"/>
    <w:rsid w:val="00B177A3"/>
    <w:rsid w:val="00B2082D"/>
    <w:rsid w:val="00B20EBC"/>
    <w:rsid w:val="00B20F49"/>
    <w:rsid w:val="00B2112F"/>
    <w:rsid w:val="00B213E1"/>
    <w:rsid w:val="00B2145B"/>
    <w:rsid w:val="00B22D4E"/>
    <w:rsid w:val="00B23524"/>
    <w:rsid w:val="00B23592"/>
    <w:rsid w:val="00B25F91"/>
    <w:rsid w:val="00B2603C"/>
    <w:rsid w:val="00B26312"/>
    <w:rsid w:val="00B27670"/>
    <w:rsid w:val="00B30FBB"/>
    <w:rsid w:val="00B320EA"/>
    <w:rsid w:val="00B32106"/>
    <w:rsid w:val="00B32B95"/>
    <w:rsid w:val="00B32FC8"/>
    <w:rsid w:val="00B33394"/>
    <w:rsid w:val="00B33D01"/>
    <w:rsid w:val="00B34101"/>
    <w:rsid w:val="00B34AD0"/>
    <w:rsid w:val="00B34C07"/>
    <w:rsid w:val="00B34DEC"/>
    <w:rsid w:val="00B354E3"/>
    <w:rsid w:val="00B357C8"/>
    <w:rsid w:val="00B359BB"/>
    <w:rsid w:val="00B35D7B"/>
    <w:rsid w:val="00B36A5F"/>
    <w:rsid w:val="00B36B42"/>
    <w:rsid w:val="00B36E72"/>
    <w:rsid w:val="00B36F6E"/>
    <w:rsid w:val="00B375BF"/>
    <w:rsid w:val="00B37858"/>
    <w:rsid w:val="00B379D2"/>
    <w:rsid w:val="00B412C4"/>
    <w:rsid w:val="00B42697"/>
    <w:rsid w:val="00B43A5D"/>
    <w:rsid w:val="00B43ACA"/>
    <w:rsid w:val="00B43DB8"/>
    <w:rsid w:val="00B44F65"/>
    <w:rsid w:val="00B4521E"/>
    <w:rsid w:val="00B4553E"/>
    <w:rsid w:val="00B45DBF"/>
    <w:rsid w:val="00B4655A"/>
    <w:rsid w:val="00B47534"/>
    <w:rsid w:val="00B476B7"/>
    <w:rsid w:val="00B479C3"/>
    <w:rsid w:val="00B47AE9"/>
    <w:rsid w:val="00B47EB1"/>
    <w:rsid w:val="00B50FED"/>
    <w:rsid w:val="00B514EE"/>
    <w:rsid w:val="00B52252"/>
    <w:rsid w:val="00B530E5"/>
    <w:rsid w:val="00B533ED"/>
    <w:rsid w:val="00B53A96"/>
    <w:rsid w:val="00B54F61"/>
    <w:rsid w:val="00B55297"/>
    <w:rsid w:val="00B552D4"/>
    <w:rsid w:val="00B55670"/>
    <w:rsid w:val="00B56C61"/>
    <w:rsid w:val="00B56C69"/>
    <w:rsid w:val="00B56DCA"/>
    <w:rsid w:val="00B57106"/>
    <w:rsid w:val="00B5722B"/>
    <w:rsid w:val="00B60934"/>
    <w:rsid w:val="00B60B4E"/>
    <w:rsid w:val="00B612A7"/>
    <w:rsid w:val="00B61D8C"/>
    <w:rsid w:val="00B61DC1"/>
    <w:rsid w:val="00B62339"/>
    <w:rsid w:val="00B62776"/>
    <w:rsid w:val="00B6333F"/>
    <w:rsid w:val="00B645A1"/>
    <w:rsid w:val="00B66480"/>
    <w:rsid w:val="00B66AE7"/>
    <w:rsid w:val="00B67733"/>
    <w:rsid w:val="00B6775A"/>
    <w:rsid w:val="00B677CB"/>
    <w:rsid w:val="00B700B4"/>
    <w:rsid w:val="00B704AD"/>
    <w:rsid w:val="00B70735"/>
    <w:rsid w:val="00B707EF"/>
    <w:rsid w:val="00B70A72"/>
    <w:rsid w:val="00B7215C"/>
    <w:rsid w:val="00B727CE"/>
    <w:rsid w:val="00B728FD"/>
    <w:rsid w:val="00B72987"/>
    <w:rsid w:val="00B732CB"/>
    <w:rsid w:val="00B73A9E"/>
    <w:rsid w:val="00B741E6"/>
    <w:rsid w:val="00B74362"/>
    <w:rsid w:val="00B744B2"/>
    <w:rsid w:val="00B74BFA"/>
    <w:rsid w:val="00B74EA0"/>
    <w:rsid w:val="00B74F1C"/>
    <w:rsid w:val="00B75154"/>
    <w:rsid w:val="00B75833"/>
    <w:rsid w:val="00B75C76"/>
    <w:rsid w:val="00B8057B"/>
    <w:rsid w:val="00B805A3"/>
    <w:rsid w:val="00B80A4B"/>
    <w:rsid w:val="00B80B19"/>
    <w:rsid w:val="00B80F58"/>
    <w:rsid w:val="00B81278"/>
    <w:rsid w:val="00B8130B"/>
    <w:rsid w:val="00B819CC"/>
    <w:rsid w:val="00B82A48"/>
    <w:rsid w:val="00B82D29"/>
    <w:rsid w:val="00B83214"/>
    <w:rsid w:val="00B83A39"/>
    <w:rsid w:val="00B84CEC"/>
    <w:rsid w:val="00B84D9B"/>
    <w:rsid w:val="00B85059"/>
    <w:rsid w:val="00B85940"/>
    <w:rsid w:val="00B86057"/>
    <w:rsid w:val="00B864AF"/>
    <w:rsid w:val="00B86D53"/>
    <w:rsid w:val="00B87CAF"/>
    <w:rsid w:val="00B91D44"/>
    <w:rsid w:val="00B929AA"/>
    <w:rsid w:val="00B92E1E"/>
    <w:rsid w:val="00B93F94"/>
    <w:rsid w:val="00B957CE"/>
    <w:rsid w:val="00B958BE"/>
    <w:rsid w:val="00B96057"/>
    <w:rsid w:val="00B9627E"/>
    <w:rsid w:val="00B966C1"/>
    <w:rsid w:val="00B9688F"/>
    <w:rsid w:val="00B96DB3"/>
    <w:rsid w:val="00B96DF9"/>
    <w:rsid w:val="00B97EE4"/>
    <w:rsid w:val="00B97F09"/>
    <w:rsid w:val="00BA0160"/>
    <w:rsid w:val="00BA0375"/>
    <w:rsid w:val="00BA108F"/>
    <w:rsid w:val="00BA1A18"/>
    <w:rsid w:val="00BA2024"/>
    <w:rsid w:val="00BA287B"/>
    <w:rsid w:val="00BA3CB1"/>
    <w:rsid w:val="00BA4186"/>
    <w:rsid w:val="00BA4484"/>
    <w:rsid w:val="00BA49BE"/>
    <w:rsid w:val="00BA6254"/>
    <w:rsid w:val="00BA6884"/>
    <w:rsid w:val="00BA695D"/>
    <w:rsid w:val="00BA6B42"/>
    <w:rsid w:val="00BA77A4"/>
    <w:rsid w:val="00BA77CA"/>
    <w:rsid w:val="00BB0974"/>
    <w:rsid w:val="00BB0AE2"/>
    <w:rsid w:val="00BB2701"/>
    <w:rsid w:val="00BB4D63"/>
    <w:rsid w:val="00BB55BD"/>
    <w:rsid w:val="00BB5C31"/>
    <w:rsid w:val="00BB63D1"/>
    <w:rsid w:val="00BB679E"/>
    <w:rsid w:val="00BB6C85"/>
    <w:rsid w:val="00BB7AB4"/>
    <w:rsid w:val="00BC1BCD"/>
    <w:rsid w:val="00BC3194"/>
    <w:rsid w:val="00BC3AFC"/>
    <w:rsid w:val="00BC3BB4"/>
    <w:rsid w:val="00BC3C4C"/>
    <w:rsid w:val="00BC4289"/>
    <w:rsid w:val="00BC4886"/>
    <w:rsid w:val="00BC4B73"/>
    <w:rsid w:val="00BC5067"/>
    <w:rsid w:val="00BC6318"/>
    <w:rsid w:val="00BC7BE7"/>
    <w:rsid w:val="00BC7E79"/>
    <w:rsid w:val="00BD0270"/>
    <w:rsid w:val="00BD099B"/>
    <w:rsid w:val="00BD131A"/>
    <w:rsid w:val="00BD1FDF"/>
    <w:rsid w:val="00BD326A"/>
    <w:rsid w:val="00BD3D08"/>
    <w:rsid w:val="00BD7779"/>
    <w:rsid w:val="00BD79B9"/>
    <w:rsid w:val="00BD7A4C"/>
    <w:rsid w:val="00BE275F"/>
    <w:rsid w:val="00BE27C3"/>
    <w:rsid w:val="00BE4756"/>
    <w:rsid w:val="00BE64E0"/>
    <w:rsid w:val="00BE6716"/>
    <w:rsid w:val="00BE6ACC"/>
    <w:rsid w:val="00BE7A9A"/>
    <w:rsid w:val="00BF07DA"/>
    <w:rsid w:val="00BF08B0"/>
    <w:rsid w:val="00BF103B"/>
    <w:rsid w:val="00BF1475"/>
    <w:rsid w:val="00BF22C0"/>
    <w:rsid w:val="00BF29E8"/>
    <w:rsid w:val="00BF2EFD"/>
    <w:rsid w:val="00BF2FF2"/>
    <w:rsid w:val="00BF341B"/>
    <w:rsid w:val="00BF3B85"/>
    <w:rsid w:val="00BF56CF"/>
    <w:rsid w:val="00BF5DE8"/>
    <w:rsid w:val="00BF5FC9"/>
    <w:rsid w:val="00BF6081"/>
    <w:rsid w:val="00BF6A56"/>
    <w:rsid w:val="00BF70B5"/>
    <w:rsid w:val="00BF75E7"/>
    <w:rsid w:val="00BF78B4"/>
    <w:rsid w:val="00BF79C0"/>
    <w:rsid w:val="00C00377"/>
    <w:rsid w:val="00C01094"/>
    <w:rsid w:val="00C01B97"/>
    <w:rsid w:val="00C025C2"/>
    <w:rsid w:val="00C04528"/>
    <w:rsid w:val="00C0471A"/>
    <w:rsid w:val="00C0473F"/>
    <w:rsid w:val="00C053DF"/>
    <w:rsid w:val="00C0612E"/>
    <w:rsid w:val="00C061DA"/>
    <w:rsid w:val="00C0636A"/>
    <w:rsid w:val="00C073C5"/>
    <w:rsid w:val="00C0774C"/>
    <w:rsid w:val="00C107B9"/>
    <w:rsid w:val="00C11040"/>
    <w:rsid w:val="00C1157E"/>
    <w:rsid w:val="00C11D9C"/>
    <w:rsid w:val="00C11F02"/>
    <w:rsid w:val="00C12216"/>
    <w:rsid w:val="00C12AEA"/>
    <w:rsid w:val="00C136C0"/>
    <w:rsid w:val="00C13E20"/>
    <w:rsid w:val="00C140D0"/>
    <w:rsid w:val="00C16AB2"/>
    <w:rsid w:val="00C16C35"/>
    <w:rsid w:val="00C17C5E"/>
    <w:rsid w:val="00C17D1A"/>
    <w:rsid w:val="00C20DAA"/>
    <w:rsid w:val="00C20E3C"/>
    <w:rsid w:val="00C20F60"/>
    <w:rsid w:val="00C224E5"/>
    <w:rsid w:val="00C22504"/>
    <w:rsid w:val="00C2254D"/>
    <w:rsid w:val="00C2298F"/>
    <w:rsid w:val="00C22C96"/>
    <w:rsid w:val="00C22F63"/>
    <w:rsid w:val="00C23CB9"/>
    <w:rsid w:val="00C241B3"/>
    <w:rsid w:val="00C24BDF"/>
    <w:rsid w:val="00C25B4F"/>
    <w:rsid w:val="00C27555"/>
    <w:rsid w:val="00C27C54"/>
    <w:rsid w:val="00C308AB"/>
    <w:rsid w:val="00C30E2F"/>
    <w:rsid w:val="00C30E6F"/>
    <w:rsid w:val="00C31994"/>
    <w:rsid w:val="00C33077"/>
    <w:rsid w:val="00C33766"/>
    <w:rsid w:val="00C34259"/>
    <w:rsid w:val="00C34AF1"/>
    <w:rsid w:val="00C34EA9"/>
    <w:rsid w:val="00C35678"/>
    <w:rsid w:val="00C4245F"/>
    <w:rsid w:val="00C42625"/>
    <w:rsid w:val="00C428F0"/>
    <w:rsid w:val="00C43784"/>
    <w:rsid w:val="00C440B5"/>
    <w:rsid w:val="00C445CD"/>
    <w:rsid w:val="00C450DA"/>
    <w:rsid w:val="00C45722"/>
    <w:rsid w:val="00C45B98"/>
    <w:rsid w:val="00C461AB"/>
    <w:rsid w:val="00C46C38"/>
    <w:rsid w:val="00C479FB"/>
    <w:rsid w:val="00C47BE3"/>
    <w:rsid w:val="00C47E37"/>
    <w:rsid w:val="00C50014"/>
    <w:rsid w:val="00C503CB"/>
    <w:rsid w:val="00C50459"/>
    <w:rsid w:val="00C505A0"/>
    <w:rsid w:val="00C5176E"/>
    <w:rsid w:val="00C519B1"/>
    <w:rsid w:val="00C51C6B"/>
    <w:rsid w:val="00C53C43"/>
    <w:rsid w:val="00C53CBB"/>
    <w:rsid w:val="00C53E89"/>
    <w:rsid w:val="00C5405B"/>
    <w:rsid w:val="00C541B6"/>
    <w:rsid w:val="00C54CA3"/>
    <w:rsid w:val="00C54D5A"/>
    <w:rsid w:val="00C55191"/>
    <w:rsid w:val="00C5567E"/>
    <w:rsid w:val="00C55ED4"/>
    <w:rsid w:val="00C56420"/>
    <w:rsid w:val="00C564ED"/>
    <w:rsid w:val="00C56B5D"/>
    <w:rsid w:val="00C5715B"/>
    <w:rsid w:val="00C57258"/>
    <w:rsid w:val="00C575DD"/>
    <w:rsid w:val="00C57C52"/>
    <w:rsid w:val="00C613AF"/>
    <w:rsid w:val="00C618C6"/>
    <w:rsid w:val="00C6191F"/>
    <w:rsid w:val="00C61A76"/>
    <w:rsid w:val="00C645C9"/>
    <w:rsid w:val="00C647AB"/>
    <w:rsid w:val="00C647B5"/>
    <w:rsid w:val="00C65685"/>
    <w:rsid w:val="00C65F49"/>
    <w:rsid w:val="00C66C39"/>
    <w:rsid w:val="00C70393"/>
    <w:rsid w:val="00C70A11"/>
    <w:rsid w:val="00C734E2"/>
    <w:rsid w:val="00C74E56"/>
    <w:rsid w:val="00C75107"/>
    <w:rsid w:val="00C753DC"/>
    <w:rsid w:val="00C75541"/>
    <w:rsid w:val="00C75D89"/>
    <w:rsid w:val="00C75ED9"/>
    <w:rsid w:val="00C76423"/>
    <w:rsid w:val="00C77107"/>
    <w:rsid w:val="00C771D1"/>
    <w:rsid w:val="00C77B40"/>
    <w:rsid w:val="00C8071E"/>
    <w:rsid w:val="00C8081F"/>
    <w:rsid w:val="00C8106E"/>
    <w:rsid w:val="00C814DF"/>
    <w:rsid w:val="00C819A6"/>
    <w:rsid w:val="00C81FE4"/>
    <w:rsid w:val="00C82698"/>
    <w:rsid w:val="00C82818"/>
    <w:rsid w:val="00C83D4B"/>
    <w:rsid w:val="00C83EB0"/>
    <w:rsid w:val="00C8453E"/>
    <w:rsid w:val="00C86E54"/>
    <w:rsid w:val="00C86F46"/>
    <w:rsid w:val="00C90755"/>
    <w:rsid w:val="00C909D6"/>
    <w:rsid w:val="00C912A3"/>
    <w:rsid w:val="00C9188D"/>
    <w:rsid w:val="00C927B7"/>
    <w:rsid w:val="00C92FFC"/>
    <w:rsid w:val="00C9352B"/>
    <w:rsid w:val="00C94C5D"/>
    <w:rsid w:val="00C95B30"/>
    <w:rsid w:val="00C95C03"/>
    <w:rsid w:val="00C95EC5"/>
    <w:rsid w:val="00C963F0"/>
    <w:rsid w:val="00C96919"/>
    <w:rsid w:val="00C9773C"/>
    <w:rsid w:val="00CA056B"/>
    <w:rsid w:val="00CA1638"/>
    <w:rsid w:val="00CA176C"/>
    <w:rsid w:val="00CA1800"/>
    <w:rsid w:val="00CA26C5"/>
    <w:rsid w:val="00CA2B10"/>
    <w:rsid w:val="00CA324B"/>
    <w:rsid w:val="00CA50CA"/>
    <w:rsid w:val="00CA58FC"/>
    <w:rsid w:val="00CA59D9"/>
    <w:rsid w:val="00CA5C8D"/>
    <w:rsid w:val="00CB10C3"/>
    <w:rsid w:val="00CB11C4"/>
    <w:rsid w:val="00CB12E0"/>
    <w:rsid w:val="00CB14B2"/>
    <w:rsid w:val="00CB163C"/>
    <w:rsid w:val="00CB1D1D"/>
    <w:rsid w:val="00CB1DD2"/>
    <w:rsid w:val="00CB2957"/>
    <w:rsid w:val="00CB4B70"/>
    <w:rsid w:val="00CB5E91"/>
    <w:rsid w:val="00CB5EB5"/>
    <w:rsid w:val="00CB69D7"/>
    <w:rsid w:val="00CB7A4B"/>
    <w:rsid w:val="00CB7E30"/>
    <w:rsid w:val="00CB7F4C"/>
    <w:rsid w:val="00CC0471"/>
    <w:rsid w:val="00CC122B"/>
    <w:rsid w:val="00CC140E"/>
    <w:rsid w:val="00CC19FB"/>
    <w:rsid w:val="00CC1A5E"/>
    <w:rsid w:val="00CC23E1"/>
    <w:rsid w:val="00CC3899"/>
    <w:rsid w:val="00CC3ABC"/>
    <w:rsid w:val="00CC624B"/>
    <w:rsid w:val="00CC6540"/>
    <w:rsid w:val="00CC6CA2"/>
    <w:rsid w:val="00CD07CF"/>
    <w:rsid w:val="00CD10FB"/>
    <w:rsid w:val="00CD1DCC"/>
    <w:rsid w:val="00CD268E"/>
    <w:rsid w:val="00CD28AB"/>
    <w:rsid w:val="00CD2F27"/>
    <w:rsid w:val="00CD3365"/>
    <w:rsid w:val="00CD3900"/>
    <w:rsid w:val="00CD3A79"/>
    <w:rsid w:val="00CD4474"/>
    <w:rsid w:val="00CD4EBB"/>
    <w:rsid w:val="00CD4FD9"/>
    <w:rsid w:val="00CD54D1"/>
    <w:rsid w:val="00CD62BC"/>
    <w:rsid w:val="00CD6EAE"/>
    <w:rsid w:val="00CD7416"/>
    <w:rsid w:val="00CD768E"/>
    <w:rsid w:val="00CD7E81"/>
    <w:rsid w:val="00CE00B1"/>
    <w:rsid w:val="00CE190C"/>
    <w:rsid w:val="00CE248E"/>
    <w:rsid w:val="00CE3EC5"/>
    <w:rsid w:val="00CE45FA"/>
    <w:rsid w:val="00CE47D6"/>
    <w:rsid w:val="00CE588C"/>
    <w:rsid w:val="00CE594B"/>
    <w:rsid w:val="00CE6258"/>
    <w:rsid w:val="00CE7333"/>
    <w:rsid w:val="00CE7530"/>
    <w:rsid w:val="00CE79C5"/>
    <w:rsid w:val="00CE7AB8"/>
    <w:rsid w:val="00CE7DDC"/>
    <w:rsid w:val="00CF0380"/>
    <w:rsid w:val="00CF28E4"/>
    <w:rsid w:val="00CF2A54"/>
    <w:rsid w:val="00CF322C"/>
    <w:rsid w:val="00CF32A5"/>
    <w:rsid w:val="00CF368F"/>
    <w:rsid w:val="00CF4904"/>
    <w:rsid w:val="00CF4D9A"/>
    <w:rsid w:val="00CF72B4"/>
    <w:rsid w:val="00D0147E"/>
    <w:rsid w:val="00D01D86"/>
    <w:rsid w:val="00D03A8E"/>
    <w:rsid w:val="00D03F87"/>
    <w:rsid w:val="00D04928"/>
    <w:rsid w:val="00D04A5D"/>
    <w:rsid w:val="00D04ADE"/>
    <w:rsid w:val="00D04FAE"/>
    <w:rsid w:val="00D06855"/>
    <w:rsid w:val="00D06963"/>
    <w:rsid w:val="00D07068"/>
    <w:rsid w:val="00D07070"/>
    <w:rsid w:val="00D075A0"/>
    <w:rsid w:val="00D11C86"/>
    <w:rsid w:val="00D1239F"/>
    <w:rsid w:val="00D128D6"/>
    <w:rsid w:val="00D13857"/>
    <w:rsid w:val="00D13E57"/>
    <w:rsid w:val="00D14B47"/>
    <w:rsid w:val="00D14E9D"/>
    <w:rsid w:val="00D15DBE"/>
    <w:rsid w:val="00D16802"/>
    <w:rsid w:val="00D16F1B"/>
    <w:rsid w:val="00D205B3"/>
    <w:rsid w:val="00D2065C"/>
    <w:rsid w:val="00D22138"/>
    <w:rsid w:val="00D22A55"/>
    <w:rsid w:val="00D23DB8"/>
    <w:rsid w:val="00D252EF"/>
    <w:rsid w:val="00D25A5D"/>
    <w:rsid w:val="00D262B0"/>
    <w:rsid w:val="00D2644C"/>
    <w:rsid w:val="00D27168"/>
    <w:rsid w:val="00D27C59"/>
    <w:rsid w:val="00D27D8D"/>
    <w:rsid w:val="00D3042F"/>
    <w:rsid w:val="00D30FB1"/>
    <w:rsid w:val="00D31AEF"/>
    <w:rsid w:val="00D3251C"/>
    <w:rsid w:val="00D32653"/>
    <w:rsid w:val="00D32C2B"/>
    <w:rsid w:val="00D32D67"/>
    <w:rsid w:val="00D33127"/>
    <w:rsid w:val="00D3385D"/>
    <w:rsid w:val="00D339BC"/>
    <w:rsid w:val="00D34446"/>
    <w:rsid w:val="00D34585"/>
    <w:rsid w:val="00D35135"/>
    <w:rsid w:val="00D35439"/>
    <w:rsid w:val="00D357BC"/>
    <w:rsid w:val="00D35D42"/>
    <w:rsid w:val="00D361F2"/>
    <w:rsid w:val="00D3624F"/>
    <w:rsid w:val="00D36C28"/>
    <w:rsid w:val="00D37545"/>
    <w:rsid w:val="00D37AD0"/>
    <w:rsid w:val="00D4141E"/>
    <w:rsid w:val="00D414E8"/>
    <w:rsid w:val="00D41BE3"/>
    <w:rsid w:val="00D41E68"/>
    <w:rsid w:val="00D42546"/>
    <w:rsid w:val="00D43EDA"/>
    <w:rsid w:val="00D440D3"/>
    <w:rsid w:val="00D447C1"/>
    <w:rsid w:val="00D4486B"/>
    <w:rsid w:val="00D448E5"/>
    <w:rsid w:val="00D46159"/>
    <w:rsid w:val="00D50360"/>
    <w:rsid w:val="00D505FF"/>
    <w:rsid w:val="00D506F2"/>
    <w:rsid w:val="00D507E5"/>
    <w:rsid w:val="00D50C0F"/>
    <w:rsid w:val="00D50FC3"/>
    <w:rsid w:val="00D5150D"/>
    <w:rsid w:val="00D51656"/>
    <w:rsid w:val="00D51AF3"/>
    <w:rsid w:val="00D52063"/>
    <w:rsid w:val="00D52256"/>
    <w:rsid w:val="00D52311"/>
    <w:rsid w:val="00D52D8B"/>
    <w:rsid w:val="00D549A5"/>
    <w:rsid w:val="00D552ED"/>
    <w:rsid w:val="00D5572F"/>
    <w:rsid w:val="00D55A32"/>
    <w:rsid w:val="00D5613C"/>
    <w:rsid w:val="00D56E26"/>
    <w:rsid w:val="00D576B0"/>
    <w:rsid w:val="00D57750"/>
    <w:rsid w:val="00D579ED"/>
    <w:rsid w:val="00D57FE4"/>
    <w:rsid w:val="00D600C3"/>
    <w:rsid w:val="00D60CC4"/>
    <w:rsid w:val="00D60E96"/>
    <w:rsid w:val="00D62A64"/>
    <w:rsid w:val="00D62C18"/>
    <w:rsid w:val="00D62E86"/>
    <w:rsid w:val="00D62E94"/>
    <w:rsid w:val="00D65349"/>
    <w:rsid w:val="00D65B31"/>
    <w:rsid w:val="00D65E05"/>
    <w:rsid w:val="00D66FE2"/>
    <w:rsid w:val="00D7023A"/>
    <w:rsid w:val="00D70255"/>
    <w:rsid w:val="00D7101D"/>
    <w:rsid w:val="00D71A6C"/>
    <w:rsid w:val="00D72A82"/>
    <w:rsid w:val="00D73D7E"/>
    <w:rsid w:val="00D74049"/>
    <w:rsid w:val="00D741D2"/>
    <w:rsid w:val="00D753F9"/>
    <w:rsid w:val="00D75973"/>
    <w:rsid w:val="00D7603F"/>
    <w:rsid w:val="00D763D3"/>
    <w:rsid w:val="00D76952"/>
    <w:rsid w:val="00D76BD9"/>
    <w:rsid w:val="00D76EFC"/>
    <w:rsid w:val="00D772C6"/>
    <w:rsid w:val="00D77F5F"/>
    <w:rsid w:val="00D800F7"/>
    <w:rsid w:val="00D8010B"/>
    <w:rsid w:val="00D804CB"/>
    <w:rsid w:val="00D80F63"/>
    <w:rsid w:val="00D82B77"/>
    <w:rsid w:val="00D8509D"/>
    <w:rsid w:val="00D86A63"/>
    <w:rsid w:val="00D87235"/>
    <w:rsid w:val="00D87A6F"/>
    <w:rsid w:val="00D91825"/>
    <w:rsid w:val="00D92CE9"/>
    <w:rsid w:val="00D93EAC"/>
    <w:rsid w:val="00D9507D"/>
    <w:rsid w:val="00D95482"/>
    <w:rsid w:val="00D95CEA"/>
    <w:rsid w:val="00D96808"/>
    <w:rsid w:val="00D96818"/>
    <w:rsid w:val="00D9685E"/>
    <w:rsid w:val="00D96FE8"/>
    <w:rsid w:val="00DA00DE"/>
    <w:rsid w:val="00DA3DC3"/>
    <w:rsid w:val="00DA43E8"/>
    <w:rsid w:val="00DA456C"/>
    <w:rsid w:val="00DA4BD1"/>
    <w:rsid w:val="00DA53F7"/>
    <w:rsid w:val="00DA6D5D"/>
    <w:rsid w:val="00DA6F59"/>
    <w:rsid w:val="00DA7142"/>
    <w:rsid w:val="00DA7F3A"/>
    <w:rsid w:val="00DB0960"/>
    <w:rsid w:val="00DB09AE"/>
    <w:rsid w:val="00DB14E1"/>
    <w:rsid w:val="00DB1A7C"/>
    <w:rsid w:val="00DB1E4F"/>
    <w:rsid w:val="00DB2234"/>
    <w:rsid w:val="00DB23BE"/>
    <w:rsid w:val="00DB2B78"/>
    <w:rsid w:val="00DB3080"/>
    <w:rsid w:val="00DB3219"/>
    <w:rsid w:val="00DB361F"/>
    <w:rsid w:val="00DB4ADB"/>
    <w:rsid w:val="00DB5529"/>
    <w:rsid w:val="00DB5BB4"/>
    <w:rsid w:val="00DB5F56"/>
    <w:rsid w:val="00DB63FD"/>
    <w:rsid w:val="00DB6467"/>
    <w:rsid w:val="00DB68F5"/>
    <w:rsid w:val="00DB7057"/>
    <w:rsid w:val="00DB719F"/>
    <w:rsid w:val="00DB7C2A"/>
    <w:rsid w:val="00DC0FF5"/>
    <w:rsid w:val="00DC1E10"/>
    <w:rsid w:val="00DC250C"/>
    <w:rsid w:val="00DC3096"/>
    <w:rsid w:val="00DC34AC"/>
    <w:rsid w:val="00DC48D4"/>
    <w:rsid w:val="00DC5B6E"/>
    <w:rsid w:val="00DC5BD2"/>
    <w:rsid w:val="00DC6483"/>
    <w:rsid w:val="00DC6B2E"/>
    <w:rsid w:val="00DC772E"/>
    <w:rsid w:val="00DC799A"/>
    <w:rsid w:val="00DD0634"/>
    <w:rsid w:val="00DD078C"/>
    <w:rsid w:val="00DD1892"/>
    <w:rsid w:val="00DD1C42"/>
    <w:rsid w:val="00DD20D8"/>
    <w:rsid w:val="00DD222A"/>
    <w:rsid w:val="00DD2705"/>
    <w:rsid w:val="00DD3424"/>
    <w:rsid w:val="00DD3FB0"/>
    <w:rsid w:val="00DD441F"/>
    <w:rsid w:val="00DD4519"/>
    <w:rsid w:val="00DD47C0"/>
    <w:rsid w:val="00DD56D5"/>
    <w:rsid w:val="00DD57CA"/>
    <w:rsid w:val="00DD5A12"/>
    <w:rsid w:val="00DD5C1F"/>
    <w:rsid w:val="00DD5CFC"/>
    <w:rsid w:val="00DD67D3"/>
    <w:rsid w:val="00DD70F8"/>
    <w:rsid w:val="00DD7975"/>
    <w:rsid w:val="00DD7BB5"/>
    <w:rsid w:val="00DE017A"/>
    <w:rsid w:val="00DE0855"/>
    <w:rsid w:val="00DE0AA6"/>
    <w:rsid w:val="00DE18EE"/>
    <w:rsid w:val="00DE19AA"/>
    <w:rsid w:val="00DE20C5"/>
    <w:rsid w:val="00DE266C"/>
    <w:rsid w:val="00DE27D9"/>
    <w:rsid w:val="00DE3DFC"/>
    <w:rsid w:val="00DE40F2"/>
    <w:rsid w:val="00DE41E4"/>
    <w:rsid w:val="00DE43EF"/>
    <w:rsid w:val="00DE4A78"/>
    <w:rsid w:val="00DE51D1"/>
    <w:rsid w:val="00DE5B56"/>
    <w:rsid w:val="00DE5ECF"/>
    <w:rsid w:val="00DE6131"/>
    <w:rsid w:val="00DF0F72"/>
    <w:rsid w:val="00DF1015"/>
    <w:rsid w:val="00DF1B41"/>
    <w:rsid w:val="00DF273D"/>
    <w:rsid w:val="00DF314C"/>
    <w:rsid w:val="00DF44EA"/>
    <w:rsid w:val="00DF47D2"/>
    <w:rsid w:val="00DF496D"/>
    <w:rsid w:val="00DF49F4"/>
    <w:rsid w:val="00DF5131"/>
    <w:rsid w:val="00DF57D4"/>
    <w:rsid w:val="00DF598D"/>
    <w:rsid w:val="00DF5A3D"/>
    <w:rsid w:val="00DF5D6F"/>
    <w:rsid w:val="00DF5F13"/>
    <w:rsid w:val="00DF6344"/>
    <w:rsid w:val="00DF6708"/>
    <w:rsid w:val="00DF69F2"/>
    <w:rsid w:val="00DF759A"/>
    <w:rsid w:val="00DF7DCB"/>
    <w:rsid w:val="00DF7EF3"/>
    <w:rsid w:val="00E002D0"/>
    <w:rsid w:val="00E00AB3"/>
    <w:rsid w:val="00E016FC"/>
    <w:rsid w:val="00E01F80"/>
    <w:rsid w:val="00E020E7"/>
    <w:rsid w:val="00E026FA"/>
    <w:rsid w:val="00E02766"/>
    <w:rsid w:val="00E02A88"/>
    <w:rsid w:val="00E02C1D"/>
    <w:rsid w:val="00E03850"/>
    <w:rsid w:val="00E03DDE"/>
    <w:rsid w:val="00E0401B"/>
    <w:rsid w:val="00E04617"/>
    <w:rsid w:val="00E04C05"/>
    <w:rsid w:val="00E04C13"/>
    <w:rsid w:val="00E04E1A"/>
    <w:rsid w:val="00E0577D"/>
    <w:rsid w:val="00E05BE1"/>
    <w:rsid w:val="00E05F68"/>
    <w:rsid w:val="00E06EF1"/>
    <w:rsid w:val="00E076C0"/>
    <w:rsid w:val="00E10068"/>
    <w:rsid w:val="00E1035A"/>
    <w:rsid w:val="00E113CE"/>
    <w:rsid w:val="00E11851"/>
    <w:rsid w:val="00E11CFE"/>
    <w:rsid w:val="00E13A32"/>
    <w:rsid w:val="00E148D9"/>
    <w:rsid w:val="00E14F4F"/>
    <w:rsid w:val="00E153A6"/>
    <w:rsid w:val="00E16070"/>
    <w:rsid w:val="00E168FB"/>
    <w:rsid w:val="00E16B03"/>
    <w:rsid w:val="00E16D2B"/>
    <w:rsid w:val="00E16E52"/>
    <w:rsid w:val="00E17EDE"/>
    <w:rsid w:val="00E206CE"/>
    <w:rsid w:val="00E20EFD"/>
    <w:rsid w:val="00E221E3"/>
    <w:rsid w:val="00E24849"/>
    <w:rsid w:val="00E24F3E"/>
    <w:rsid w:val="00E2505D"/>
    <w:rsid w:val="00E25234"/>
    <w:rsid w:val="00E256EE"/>
    <w:rsid w:val="00E25775"/>
    <w:rsid w:val="00E265C0"/>
    <w:rsid w:val="00E2688C"/>
    <w:rsid w:val="00E26E96"/>
    <w:rsid w:val="00E27301"/>
    <w:rsid w:val="00E27BD8"/>
    <w:rsid w:val="00E27D31"/>
    <w:rsid w:val="00E3057A"/>
    <w:rsid w:val="00E31F83"/>
    <w:rsid w:val="00E32784"/>
    <w:rsid w:val="00E3339E"/>
    <w:rsid w:val="00E33F49"/>
    <w:rsid w:val="00E34CD2"/>
    <w:rsid w:val="00E34EF4"/>
    <w:rsid w:val="00E354A2"/>
    <w:rsid w:val="00E3583E"/>
    <w:rsid w:val="00E362DB"/>
    <w:rsid w:val="00E363C1"/>
    <w:rsid w:val="00E36541"/>
    <w:rsid w:val="00E36EF3"/>
    <w:rsid w:val="00E37584"/>
    <w:rsid w:val="00E37731"/>
    <w:rsid w:val="00E37D8C"/>
    <w:rsid w:val="00E41667"/>
    <w:rsid w:val="00E417A0"/>
    <w:rsid w:val="00E41CF0"/>
    <w:rsid w:val="00E424B0"/>
    <w:rsid w:val="00E42C07"/>
    <w:rsid w:val="00E42F43"/>
    <w:rsid w:val="00E433F4"/>
    <w:rsid w:val="00E43D5B"/>
    <w:rsid w:val="00E43DF5"/>
    <w:rsid w:val="00E445E0"/>
    <w:rsid w:val="00E446B1"/>
    <w:rsid w:val="00E45659"/>
    <w:rsid w:val="00E461E8"/>
    <w:rsid w:val="00E463E8"/>
    <w:rsid w:val="00E4670F"/>
    <w:rsid w:val="00E46756"/>
    <w:rsid w:val="00E47340"/>
    <w:rsid w:val="00E5038E"/>
    <w:rsid w:val="00E50D58"/>
    <w:rsid w:val="00E5118D"/>
    <w:rsid w:val="00E5120F"/>
    <w:rsid w:val="00E51C2B"/>
    <w:rsid w:val="00E522CF"/>
    <w:rsid w:val="00E523C6"/>
    <w:rsid w:val="00E5245E"/>
    <w:rsid w:val="00E52EA4"/>
    <w:rsid w:val="00E538B3"/>
    <w:rsid w:val="00E5407B"/>
    <w:rsid w:val="00E54E92"/>
    <w:rsid w:val="00E54F40"/>
    <w:rsid w:val="00E5591A"/>
    <w:rsid w:val="00E55E0B"/>
    <w:rsid w:val="00E5639D"/>
    <w:rsid w:val="00E567D1"/>
    <w:rsid w:val="00E57D10"/>
    <w:rsid w:val="00E57FD9"/>
    <w:rsid w:val="00E60125"/>
    <w:rsid w:val="00E607BC"/>
    <w:rsid w:val="00E60887"/>
    <w:rsid w:val="00E60F16"/>
    <w:rsid w:val="00E617C7"/>
    <w:rsid w:val="00E626CF"/>
    <w:rsid w:val="00E62E91"/>
    <w:rsid w:val="00E640E1"/>
    <w:rsid w:val="00E64FDF"/>
    <w:rsid w:val="00E65165"/>
    <w:rsid w:val="00E65241"/>
    <w:rsid w:val="00E65D82"/>
    <w:rsid w:val="00E6611C"/>
    <w:rsid w:val="00E66274"/>
    <w:rsid w:val="00E67B06"/>
    <w:rsid w:val="00E67CCF"/>
    <w:rsid w:val="00E7029A"/>
    <w:rsid w:val="00E70BFD"/>
    <w:rsid w:val="00E712C5"/>
    <w:rsid w:val="00E719BD"/>
    <w:rsid w:val="00E7210C"/>
    <w:rsid w:val="00E728ED"/>
    <w:rsid w:val="00E72904"/>
    <w:rsid w:val="00E72A52"/>
    <w:rsid w:val="00E72ED2"/>
    <w:rsid w:val="00E7379F"/>
    <w:rsid w:val="00E74A66"/>
    <w:rsid w:val="00E759CE"/>
    <w:rsid w:val="00E760DB"/>
    <w:rsid w:val="00E77D53"/>
    <w:rsid w:val="00E77E59"/>
    <w:rsid w:val="00E77F97"/>
    <w:rsid w:val="00E801E4"/>
    <w:rsid w:val="00E80555"/>
    <w:rsid w:val="00E80C87"/>
    <w:rsid w:val="00E8155C"/>
    <w:rsid w:val="00E82707"/>
    <w:rsid w:val="00E8409F"/>
    <w:rsid w:val="00E8440D"/>
    <w:rsid w:val="00E84FBD"/>
    <w:rsid w:val="00E87D25"/>
    <w:rsid w:val="00E90407"/>
    <w:rsid w:val="00E91DA5"/>
    <w:rsid w:val="00E92BED"/>
    <w:rsid w:val="00E92DF0"/>
    <w:rsid w:val="00E93014"/>
    <w:rsid w:val="00E935A7"/>
    <w:rsid w:val="00E93D6F"/>
    <w:rsid w:val="00E94D89"/>
    <w:rsid w:val="00E95698"/>
    <w:rsid w:val="00E95C73"/>
    <w:rsid w:val="00E962A7"/>
    <w:rsid w:val="00E974E7"/>
    <w:rsid w:val="00E975A0"/>
    <w:rsid w:val="00E97648"/>
    <w:rsid w:val="00E97A98"/>
    <w:rsid w:val="00E97B3E"/>
    <w:rsid w:val="00EA03B9"/>
    <w:rsid w:val="00EA1549"/>
    <w:rsid w:val="00EA1AEF"/>
    <w:rsid w:val="00EA2D33"/>
    <w:rsid w:val="00EA336F"/>
    <w:rsid w:val="00EA3BE3"/>
    <w:rsid w:val="00EA3FC2"/>
    <w:rsid w:val="00EA522C"/>
    <w:rsid w:val="00EA5647"/>
    <w:rsid w:val="00EA5A17"/>
    <w:rsid w:val="00EA5A53"/>
    <w:rsid w:val="00EA5D20"/>
    <w:rsid w:val="00EA7684"/>
    <w:rsid w:val="00EA7A8A"/>
    <w:rsid w:val="00EB0B77"/>
    <w:rsid w:val="00EB0FAB"/>
    <w:rsid w:val="00EB19C6"/>
    <w:rsid w:val="00EB1E07"/>
    <w:rsid w:val="00EB1E4A"/>
    <w:rsid w:val="00EB233A"/>
    <w:rsid w:val="00EB28CE"/>
    <w:rsid w:val="00EB2BCC"/>
    <w:rsid w:val="00EB2D7F"/>
    <w:rsid w:val="00EB3C31"/>
    <w:rsid w:val="00EB3DBF"/>
    <w:rsid w:val="00EB425F"/>
    <w:rsid w:val="00EB46C4"/>
    <w:rsid w:val="00EB486F"/>
    <w:rsid w:val="00EB4870"/>
    <w:rsid w:val="00EB4EC4"/>
    <w:rsid w:val="00EB547A"/>
    <w:rsid w:val="00EB647C"/>
    <w:rsid w:val="00EB6843"/>
    <w:rsid w:val="00EB6DC5"/>
    <w:rsid w:val="00EB722D"/>
    <w:rsid w:val="00EB73BD"/>
    <w:rsid w:val="00EB74DB"/>
    <w:rsid w:val="00EB76DE"/>
    <w:rsid w:val="00EC015D"/>
    <w:rsid w:val="00EC07CE"/>
    <w:rsid w:val="00EC21D3"/>
    <w:rsid w:val="00EC2442"/>
    <w:rsid w:val="00EC2E4C"/>
    <w:rsid w:val="00EC31C2"/>
    <w:rsid w:val="00EC31CD"/>
    <w:rsid w:val="00EC3281"/>
    <w:rsid w:val="00EC3A0A"/>
    <w:rsid w:val="00EC3DFA"/>
    <w:rsid w:val="00EC47DB"/>
    <w:rsid w:val="00EC6BBC"/>
    <w:rsid w:val="00EC7215"/>
    <w:rsid w:val="00EC769A"/>
    <w:rsid w:val="00ED03DA"/>
    <w:rsid w:val="00ED148E"/>
    <w:rsid w:val="00ED1A85"/>
    <w:rsid w:val="00ED2380"/>
    <w:rsid w:val="00ED259F"/>
    <w:rsid w:val="00ED336E"/>
    <w:rsid w:val="00ED3B13"/>
    <w:rsid w:val="00ED527C"/>
    <w:rsid w:val="00ED5A64"/>
    <w:rsid w:val="00ED614C"/>
    <w:rsid w:val="00ED643C"/>
    <w:rsid w:val="00ED64E3"/>
    <w:rsid w:val="00ED7997"/>
    <w:rsid w:val="00ED7C55"/>
    <w:rsid w:val="00EE00D9"/>
    <w:rsid w:val="00EE057A"/>
    <w:rsid w:val="00EE0811"/>
    <w:rsid w:val="00EE0B0D"/>
    <w:rsid w:val="00EE1701"/>
    <w:rsid w:val="00EE3819"/>
    <w:rsid w:val="00EE387D"/>
    <w:rsid w:val="00EE6118"/>
    <w:rsid w:val="00EE64BF"/>
    <w:rsid w:val="00EE6C49"/>
    <w:rsid w:val="00EE775C"/>
    <w:rsid w:val="00EE779C"/>
    <w:rsid w:val="00EF0CC6"/>
    <w:rsid w:val="00EF1085"/>
    <w:rsid w:val="00EF141D"/>
    <w:rsid w:val="00EF1CB6"/>
    <w:rsid w:val="00EF2761"/>
    <w:rsid w:val="00EF2A4A"/>
    <w:rsid w:val="00EF2D93"/>
    <w:rsid w:val="00EF34D7"/>
    <w:rsid w:val="00EF655B"/>
    <w:rsid w:val="00EF66EF"/>
    <w:rsid w:val="00EF6EBF"/>
    <w:rsid w:val="00F00ACA"/>
    <w:rsid w:val="00F0181A"/>
    <w:rsid w:val="00F02174"/>
    <w:rsid w:val="00F021BE"/>
    <w:rsid w:val="00F02514"/>
    <w:rsid w:val="00F02DF9"/>
    <w:rsid w:val="00F03C72"/>
    <w:rsid w:val="00F03E10"/>
    <w:rsid w:val="00F047EC"/>
    <w:rsid w:val="00F04FE5"/>
    <w:rsid w:val="00F0624E"/>
    <w:rsid w:val="00F06454"/>
    <w:rsid w:val="00F0781C"/>
    <w:rsid w:val="00F11173"/>
    <w:rsid w:val="00F11582"/>
    <w:rsid w:val="00F143E1"/>
    <w:rsid w:val="00F1443C"/>
    <w:rsid w:val="00F14540"/>
    <w:rsid w:val="00F149B7"/>
    <w:rsid w:val="00F14B7C"/>
    <w:rsid w:val="00F1530C"/>
    <w:rsid w:val="00F1547D"/>
    <w:rsid w:val="00F16007"/>
    <w:rsid w:val="00F1602E"/>
    <w:rsid w:val="00F1606E"/>
    <w:rsid w:val="00F162BC"/>
    <w:rsid w:val="00F172B6"/>
    <w:rsid w:val="00F174C1"/>
    <w:rsid w:val="00F2022A"/>
    <w:rsid w:val="00F219D7"/>
    <w:rsid w:val="00F23E35"/>
    <w:rsid w:val="00F245FA"/>
    <w:rsid w:val="00F24F74"/>
    <w:rsid w:val="00F2688E"/>
    <w:rsid w:val="00F27D08"/>
    <w:rsid w:val="00F30882"/>
    <w:rsid w:val="00F308BA"/>
    <w:rsid w:val="00F30C6A"/>
    <w:rsid w:val="00F312AE"/>
    <w:rsid w:val="00F315FF"/>
    <w:rsid w:val="00F31CE5"/>
    <w:rsid w:val="00F32760"/>
    <w:rsid w:val="00F32A5D"/>
    <w:rsid w:val="00F33650"/>
    <w:rsid w:val="00F33BBE"/>
    <w:rsid w:val="00F340B1"/>
    <w:rsid w:val="00F346BA"/>
    <w:rsid w:val="00F34928"/>
    <w:rsid w:val="00F34B23"/>
    <w:rsid w:val="00F404DA"/>
    <w:rsid w:val="00F41517"/>
    <w:rsid w:val="00F42741"/>
    <w:rsid w:val="00F4278A"/>
    <w:rsid w:val="00F43354"/>
    <w:rsid w:val="00F43654"/>
    <w:rsid w:val="00F437DD"/>
    <w:rsid w:val="00F44984"/>
    <w:rsid w:val="00F46D2E"/>
    <w:rsid w:val="00F47029"/>
    <w:rsid w:val="00F470B3"/>
    <w:rsid w:val="00F47307"/>
    <w:rsid w:val="00F4763B"/>
    <w:rsid w:val="00F47962"/>
    <w:rsid w:val="00F5019E"/>
    <w:rsid w:val="00F51408"/>
    <w:rsid w:val="00F51D9F"/>
    <w:rsid w:val="00F52C19"/>
    <w:rsid w:val="00F53058"/>
    <w:rsid w:val="00F53487"/>
    <w:rsid w:val="00F545C9"/>
    <w:rsid w:val="00F553EE"/>
    <w:rsid w:val="00F55C01"/>
    <w:rsid w:val="00F55E20"/>
    <w:rsid w:val="00F5605E"/>
    <w:rsid w:val="00F56083"/>
    <w:rsid w:val="00F5633D"/>
    <w:rsid w:val="00F56D30"/>
    <w:rsid w:val="00F57266"/>
    <w:rsid w:val="00F57814"/>
    <w:rsid w:val="00F60237"/>
    <w:rsid w:val="00F60A67"/>
    <w:rsid w:val="00F611FE"/>
    <w:rsid w:val="00F6144F"/>
    <w:rsid w:val="00F61ECE"/>
    <w:rsid w:val="00F61F9B"/>
    <w:rsid w:val="00F625C3"/>
    <w:rsid w:val="00F63C50"/>
    <w:rsid w:val="00F64B7A"/>
    <w:rsid w:val="00F656D4"/>
    <w:rsid w:val="00F6742E"/>
    <w:rsid w:val="00F677AD"/>
    <w:rsid w:val="00F70665"/>
    <w:rsid w:val="00F7110D"/>
    <w:rsid w:val="00F71904"/>
    <w:rsid w:val="00F72112"/>
    <w:rsid w:val="00F72687"/>
    <w:rsid w:val="00F72E2E"/>
    <w:rsid w:val="00F730B8"/>
    <w:rsid w:val="00F73AFB"/>
    <w:rsid w:val="00F73D61"/>
    <w:rsid w:val="00F74F11"/>
    <w:rsid w:val="00F75B3B"/>
    <w:rsid w:val="00F75E70"/>
    <w:rsid w:val="00F769B6"/>
    <w:rsid w:val="00F77963"/>
    <w:rsid w:val="00F77DC2"/>
    <w:rsid w:val="00F8049E"/>
    <w:rsid w:val="00F809D3"/>
    <w:rsid w:val="00F80A80"/>
    <w:rsid w:val="00F810A8"/>
    <w:rsid w:val="00F815E9"/>
    <w:rsid w:val="00F8178F"/>
    <w:rsid w:val="00F81C19"/>
    <w:rsid w:val="00F82693"/>
    <w:rsid w:val="00F82D40"/>
    <w:rsid w:val="00F82D5B"/>
    <w:rsid w:val="00F8341C"/>
    <w:rsid w:val="00F83EE6"/>
    <w:rsid w:val="00F841A5"/>
    <w:rsid w:val="00F844F5"/>
    <w:rsid w:val="00F844F9"/>
    <w:rsid w:val="00F86279"/>
    <w:rsid w:val="00F86784"/>
    <w:rsid w:val="00F86786"/>
    <w:rsid w:val="00F91BA9"/>
    <w:rsid w:val="00F93209"/>
    <w:rsid w:val="00F9472F"/>
    <w:rsid w:val="00F94BD1"/>
    <w:rsid w:val="00F95990"/>
    <w:rsid w:val="00F961F3"/>
    <w:rsid w:val="00F963E8"/>
    <w:rsid w:val="00F96B9F"/>
    <w:rsid w:val="00F96D53"/>
    <w:rsid w:val="00F96EEF"/>
    <w:rsid w:val="00F975EA"/>
    <w:rsid w:val="00FA05DC"/>
    <w:rsid w:val="00FA2826"/>
    <w:rsid w:val="00FA2BCA"/>
    <w:rsid w:val="00FA3290"/>
    <w:rsid w:val="00FA3407"/>
    <w:rsid w:val="00FA34A7"/>
    <w:rsid w:val="00FA3968"/>
    <w:rsid w:val="00FA4F09"/>
    <w:rsid w:val="00FA5258"/>
    <w:rsid w:val="00FA5653"/>
    <w:rsid w:val="00FA65D4"/>
    <w:rsid w:val="00FA6948"/>
    <w:rsid w:val="00FA6B42"/>
    <w:rsid w:val="00FA7972"/>
    <w:rsid w:val="00FA7FB3"/>
    <w:rsid w:val="00FB0365"/>
    <w:rsid w:val="00FB1257"/>
    <w:rsid w:val="00FB1E8E"/>
    <w:rsid w:val="00FB2866"/>
    <w:rsid w:val="00FB2B29"/>
    <w:rsid w:val="00FB2B2C"/>
    <w:rsid w:val="00FB4D98"/>
    <w:rsid w:val="00FB4DD4"/>
    <w:rsid w:val="00FB57FB"/>
    <w:rsid w:val="00FB600C"/>
    <w:rsid w:val="00FB63AB"/>
    <w:rsid w:val="00FB6B3F"/>
    <w:rsid w:val="00FB6F54"/>
    <w:rsid w:val="00FB6F96"/>
    <w:rsid w:val="00FB75F6"/>
    <w:rsid w:val="00FB7749"/>
    <w:rsid w:val="00FB7B19"/>
    <w:rsid w:val="00FC0079"/>
    <w:rsid w:val="00FC050F"/>
    <w:rsid w:val="00FC0C31"/>
    <w:rsid w:val="00FC1C65"/>
    <w:rsid w:val="00FC1D18"/>
    <w:rsid w:val="00FC2240"/>
    <w:rsid w:val="00FC267D"/>
    <w:rsid w:val="00FC26AE"/>
    <w:rsid w:val="00FC2B35"/>
    <w:rsid w:val="00FC2DA0"/>
    <w:rsid w:val="00FC416E"/>
    <w:rsid w:val="00FC492C"/>
    <w:rsid w:val="00FC4A89"/>
    <w:rsid w:val="00FC5500"/>
    <w:rsid w:val="00FC5BA7"/>
    <w:rsid w:val="00FC6423"/>
    <w:rsid w:val="00FC65CA"/>
    <w:rsid w:val="00FC6786"/>
    <w:rsid w:val="00FC6E21"/>
    <w:rsid w:val="00FC7C71"/>
    <w:rsid w:val="00FD09E0"/>
    <w:rsid w:val="00FD09EB"/>
    <w:rsid w:val="00FD1CB4"/>
    <w:rsid w:val="00FD1E01"/>
    <w:rsid w:val="00FD2A31"/>
    <w:rsid w:val="00FD2ACE"/>
    <w:rsid w:val="00FD2BD4"/>
    <w:rsid w:val="00FD3091"/>
    <w:rsid w:val="00FD387D"/>
    <w:rsid w:val="00FD46C1"/>
    <w:rsid w:val="00FD4CD1"/>
    <w:rsid w:val="00FD6819"/>
    <w:rsid w:val="00FD6D41"/>
    <w:rsid w:val="00FD7184"/>
    <w:rsid w:val="00FE0545"/>
    <w:rsid w:val="00FE11B5"/>
    <w:rsid w:val="00FE1678"/>
    <w:rsid w:val="00FE2388"/>
    <w:rsid w:val="00FE2CA8"/>
    <w:rsid w:val="00FE3621"/>
    <w:rsid w:val="00FE396B"/>
    <w:rsid w:val="00FE496C"/>
    <w:rsid w:val="00FE4D30"/>
    <w:rsid w:val="00FE5A64"/>
    <w:rsid w:val="00FE5C3D"/>
    <w:rsid w:val="00FE6115"/>
    <w:rsid w:val="00FE62F5"/>
    <w:rsid w:val="00FE6A9B"/>
    <w:rsid w:val="00FE6D79"/>
    <w:rsid w:val="00FE7471"/>
    <w:rsid w:val="00FE7A2B"/>
    <w:rsid w:val="00FF084A"/>
    <w:rsid w:val="00FF1C17"/>
    <w:rsid w:val="00FF3236"/>
    <w:rsid w:val="00FF4E2B"/>
    <w:rsid w:val="00FF5256"/>
    <w:rsid w:val="00FF5E32"/>
    <w:rsid w:val="00FF6929"/>
    <w:rsid w:val="00FF69A3"/>
    <w:rsid w:val="00FF6FD2"/>
    <w:rsid w:val="00FF71CC"/>
    <w:rsid w:val="00FF7D0C"/>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5F1F7B"/>
  <w15:chartTrackingRefBased/>
  <w15:docId w15:val="{D89694BD-F95A-4F68-8E37-1978CD1C97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sv-S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Rubrik1">
    <w:name w:val="heading 1"/>
    <w:basedOn w:val="Normal"/>
    <w:next w:val="Normal"/>
    <w:link w:val="Rubrik1Char"/>
    <w:uiPriority w:val="9"/>
    <w:qFormat/>
    <w:rsid w:val="00E113C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Rubrik2">
    <w:name w:val="heading 2"/>
    <w:basedOn w:val="Normal"/>
    <w:next w:val="Normal"/>
    <w:link w:val="Rubrik2Char"/>
    <w:uiPriority w:val="9"/>
    <w:unhideWhenUsed/>
    <w:qFormat/>
    <w:rsid w:val="00E113C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Rubrik3">
    <w:name w:val="heading 3"/>
    <w:basedOn w:val="Normal"/>
    <w:next w:val="Normal"/>
    <w:link w:val="Rubrik3Char"/>
    <w:uiPriority w:val="9"/>
    <w:semiHidden/>
    <w:unhideWhenUsed/>
    <w:qFormat/>
    <w:rsid w:val="00E113CE"/>
    <w:pPr>
      <w:keepNext/>
      <w:keepLines/>
      <w:spacing w:before="160" w:after="80"/>
      <w:outlineLvl w:val="2"/>
    </w:pPr>
    <w:rPr>
      <w:rFonts w:eastAsiaTheme="majorEastAsia" w:cstheme="majorBidi"/>
      <w:color w:val="0F4761" w:themeColor="accent1" w:themeShade="BF"/>
      <w:sz w:val="28"/>
      <w:szCs w:val="28"/>
    </w:rPr>
  </w:style>
  <w:style w:type="paragraph" w:styleId="Rubrik4">
    <w:name w:val="heading 4"/>
    <w:basedOn w:val="Normal"/>
    <w:next w:val="Normal"/>
    <w:link w:val="Rubrik4Char"/>
    <w:uiPriority w:val="9"/>
    <w:semiHidden/>
    <w:unhideWhenUsed/>
    <w:qFormat/>
    <w:rsid w:val="00E113CE"/>
    <w:pPr>
      <w:keepNext/>
      <w:keepLines/>
      <w:spacing w:before="80" w:after="40"/>
      <w:outlineLvl w:val="3"/>
    </w:pPr>
    <w:rPr>
      <w:rFonts w:eastAsiaTheme="majorEastAsia" w:cstheme="majorBidi"/>
      <w:i/>
      <w:iCs/>
      <w:color w:val="0F4761" w:themeColor="accent1" w:themeShade="BF"/>
    </w:rPr>
  </w:style>
  <w:style w:type="paragraph" w:styleId="Rubrik5">
    <w:name w:val="heading 5"/>
    <w:basedOn w:val="Normal"/>
    <w:next w:val="Normal"/>
    <w:link w:val="Rubrik5Char"/>
    <w:uiPriority w:val="9"/>
    <w:semiHidden/>
    <w:unhideWhenUsed/>
    <w:qFormat/>
    <w:rsid w:val="00E113CE"/>
    <w:pPr>
      <w:keepNext/>
      <w:keepLines/>
      <w:spacing w:before="80" w:after="40"/>
      <w:outlineLvl w:val="4"/>
    </w:pPr>
    <w:rPr>
      <w:rFonts w:eastAsiaTheme="majorEastAsia" w:cstheme="majorBidi"/>
      <w:color w:val="0F4761" w:themeColor="accent1" w:themeShade="BF"/>
    </w:rPr>
  </w:style>
  <w:style w:type="paragraph" w:styleId="Rubrik6">
    <w:name w:val="heading 6"/>
    <w:basedOn w:val="Normal"/>
    <w:next w:val="Normal"/>
    <w:link w:val="Rubrik6Char"/>
    <w:uiPriority w:val="9"/>
    <w:semiHidden/>
    <w:unhideWhenUsed/>
    <w:qFormat/>
    <w:rsid w:val="00E113CE"/>
    <w:pPr>
      <w:keepNext/>
      <w:keepLines/>
      <w:spacing w:before="40" w:after="0"/>
      <w:outlineLvl w:val="5"/>
    </w:pPr>
    <w:rPr>
      <w:rFonts w:eastAsiaTheme="majorEastAsia" w:cstheme="majorBidi"/>
      <w:i/>
      <w:iCs/>
      <w:color w:val="595959" w:themeColor="text1" w:themeTint="A6"/>
    </w:rPr>
  </w:style>
  <w:style w:type="paragraph" w:styleId="Rubrik7">
    <w:name w:val="heading 7"/>
    <w:basedOn w:val="Normal"/>
    <w:next w:val="Normal"/>
    <w:link w:val="Rubrik7Char"/>
    <w:uiPriority w:val="9"/>
    <w:semiHidden/>
    <w:unhideWhenUsed/>
    <w:qFormat/>
    <w:rsid w:val="00E113CE"/>
    <w:pPr>
      <w:keepNext/>
      <w:keepLines/>
      <w:spacing w:before="40" w:after="0"/>
      <w:outlineLvl w:val="6"/>
    </w:pPr>
    <w:rPr>
      <w:rFonts w:eastAsiaTheme="majorEastAsia" w:cstheme="majorBidi"/>
      <w:color w:val="595959" w:themeColor="text1" w:themeTint="A6"/>
    </w:rPr>
  </w:style>
  <w:style w:type="paragraph" w:styleId="Rubrik8">
    <w:name w:val="heading 8"/>
    <w:basedOn w:val="Normal"/>
    <w:next w:val="Normal"/>
    <w:link w:val="Rubrik8Char"/>
    <w:uiPriority w:val="9"/>
    <w:semiHidden/>
    <w:unhideWhenUsed/>
    <w:qFormat/>
    <w:rsid w:val="00E113CE"/>
    <w:pPr>
      <w:keepNext/>
      <w:keepLines/>
      <w:spacing w:after="0"/>
      <w:outlineLvl w:val="7"/>
    </w:pPr>
    <w:rPr>
      <w:rFonts w:eastAsiaTheme="majorEastAsia" w:cstheme="majorBidi"/>
      <w:i/>
      <w:iCs/>
      <w:color w:val="272727" w:themeColor="text1" w:themeTint="D8"/>
    </w:rPr>
  </w:style>
  <w:style w:type="paragraph" w:styleId="Rubrik9">
    <w:name w:val="heading 9"/>
    <w:basedOn w:val="Normal"/>
    <w:next w:val="Normal"/>
    <w:link w:val="Rubrik9Char"/>
    <w:uiPriority w:val="9"/>
    <w:semiHidden/>
    <w:unhideWhenUsed/>
    <w:qFormat/>
    <w:rsid w:val="00E113CE"/>
    <w:pPr>
      <w:keepNext/>
      <w:keepLines/>
      <w:spacing w:after="0"/>
      <w:outlineLvl w:val="8"/>
    </w:pPr>
    <w:rPr>
      <w:rFonts w:eastAsiaTheme="majorEastAsia" w:cstheme="majorBidi"/>
      <w:color w:val="272727" w:themeColor="text1" w:themeTint="D8"/>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E113CE"/>
    <w:rPr>
      <w:rFonts w:asciiTheme="majorHAnsi" w:eastAsiaTheme="majorEastAsia" w:hAnsiTheme="majorHAnsi" w:cstheme="majorBidi"/>
      <w:color w:val="0F4761" w:themeColor="accent1" w:themeShade="BF"/>
      <w:sz w:val="40"/>
      <w:szCs w:val="40"/>
    </w:rPr>
  </w:style>
  <w:style w:type="character" w:customStyle="1" w:styleId="Rubrik2Char">
    <w:name w:val="Rubrik 2 Char"/>
    <w:basedOn w:val="Standardstycketeckensnitt"/>
    <w:link w:val="Rubrik2"/>
    <w:uiPriority w:val="9"/>
    <w:rsid w:val="00E113CE"/>
    <w:rPr>
      <w:rFonts w:asciiTheme="majorHAnsi" w:eastAsiaTheme="majorEastAsia" w:hAnsiTheme="majorHAnsi" w:cstheme="majorBidi"/>
      <w:color w:val="0F4761" w:themeColor="accent1" w:themeShade="BF"/>
      <w:sz w:val="32"/>
      <w:szCs w:val="32"/>
    </w:rPr>
  </w:style>
  <w:style w:type="character" w:customStyle="1" w:styleId="Rubrik3Char">
    <w:name w:val="Rubrik 3 Char"/>
    <w:basedOn w:val="Standardstycketeckensnitt"/>
    <w:link w:val="Rubrik3"/>
    <w:uiPriority w:val="9"/>
    <w:semiHidden/>
    <w:rsid w:val="00E113CE"/>
    <w:rPr>
      <w:rFonts w:eastAsiaTheme="majorEastAsia" w:cstheme="majorBidi"/>
      <w:color w:val="0F4761" w:themeColor="accent1" w:themeShade="BF"/>
      <w:sz w:val="28"/>
      <w:szCs w:val="28"/>
    </w:rPr>
  </w:style>
  <w:style w:type="character" w:customStyle="1" w:styleId="Rubrik4Char">
    <w:name w:val="Rubrik 4 Char"/>
    <w:basedOn w:val="Standardstycketeckensnitt"/>
    <w:link w:val="Rubrik4"/>
    <w:uiPriority w:val="9"/>
    <w:semiHidden/>
    <w:rsid w:val="00E113CE"/>
    <w:rPr>
      <w:rFonts w:eastAsiaTheme="majorEastAsia" w:cstheme="majorBidi"/>
      <w:i/>
      <w:iCs/>
      <w:color w:val="0F4761" w:themeColor="accent1" w:themeShade="BF"/>
    </w:rPr>
  </w:style>
  <w:style w:type="character" w:customStyle="1" w:styleId="Rubrik5Char">
    <w:name w:val="Rubrik 5 Char"/>
    <w:basedOn w:val="Standardstycketeckensnitt"/>
    <w:link w:val="Rubrik5"/>
    <w:uiPriority w:val="9"/>
    <w:semiHidden/>
    <w:rsid w:val="00E113CE"/>
    <w:rPr>
      <w:rFonts w:eastAsiaTheme="majorEastAsia" w:cstheme="majorBidi"/>
      <w:color w:val="0F4761" w:themeColor="accent1" w:themeShade="BF"/>
    </w:rPr>
  </w:style>
  <w:style w:type="character" w:customStyle="1" w:styleId="Rubrik6Char">
    <w:name w:val="Rubrik 6 Char"/>
    <w:basedOn w:val="Standardstycketeckensnitt"/>
    <w:link w:val="Rubrik6"/>
    <w:uiPriority w:val="9"/>
    <w:semiHidden/>
    <w:rsid w:val="00E113CE"/>
    <w:rPr>
      <w:rFonts w:eastAsiaTheme="majorEastAsia" w:cstheme="majorBidi"/>
      <w:i/>
      <w:iCs/>
      <w:color w:val="595959" w:themeColor="text1" w:themeTint="A6"/>
    </w:rPr>
  </w:style>
  <w:style w:type="character" w:customStyle="1" w:styleId="Rubrik7Char">
    <w:name w:val="Rubrik 7 Char"/>
    <w:basedOn w:val="Standardstycketeckensnitt"/>
    <w:link w:val="Rubrik7"/>
    <w:uiPriority w:val="9"/>
    <w:semiHidden/>
    <w:rsid w:val="00E113CE"/>
    <w:rPr>
      <w:rFonts w:eastAsiaTheme="majorEastAsia" w:cstheme="majorBidi"/>
      <w:color w:val="595959" w:themeColor="text1" w:themeTint="A6"/>
    </w:rPr>
  </w:style>
  <w:style w:type="character" w:customStyle="1" w:styleId="Rubrik8Char">
    <w:name w:val="Rubrik 8 Char"/>
    <w:basedOn w:val="Standardstycketeckensnitt"/>
    <w:link w:val="Rubrik8"/>
    <w:uiPriority w:val="9"/>
    <w:semiHidden/>
    <w:rsid w:val="00E113CE"/>
    <w:rPr>
      <w:rFonts w:eastAsiaTheme="majorEastAsia" w:cstheme="majorBidi"/>
      <w:i/>
      <w:iCs/>
      <w:color w:val="272727" w:themeColor="text1" w:themeTint="D8"/>
    </w:rPr>
  </w:style>
  <w:style w:type="character" w:customStyle="1" w:styleId="Rubrik9Char">
    <w:name w:val="Rubrik 9 Char"/>
    <w:basedOn w:val="Standardstycketeckensnitt"/>
    <w:link w:val="Rubrik9"/>
    <w:uiPriority w:val="9"/>
    <w:semiHidden/>
    <w:rsid w:val="00E113CE"/>
    <w:rPr>
      <w:rFonts w:eastAsiaTheme="majorEastAsia" w:cstheme="majorBidi"/>
      <w:color w:val="272727" w:themeColor="text1" w:themeTint="D8"/>
    </w:rPr>
  </w:style>
  <w:style w:type="paragraph" w:styleId="Rubrik">
    <w:name w:val="Title"/>
    <w:basedOn w:val="Normal"/>
    <w:next w:val="Normal"/>
    <w:link w:val="RubrikChar"/>
    <w:uiPriority w:val="10"/>
    <w:qFormat/>
    <w:rsid w:val="00E113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RubrikChar">
    <w:name w:val="Rubrik Char"/>
    <w:basedOn w:val="Standardstycketeckensnitt"/>
    <w:link w:val="Rubrik"/>
    <w:uiPriority w:val="10"/>
    <w:rsid w:val="00E113CE"/>
    <w:rPr>
      <w:rFonts w:asciiTheme="majorHAnsi" w:eastAsiaTheme="majorEastAsia" w:hAnsiTheme="majorHAnsi" w:cstheme="majorBidi"/>
      <w:spacing w:val="-10"/>
      <w:kern w:val="28"/>
      <w:sz w:val="56"/>
      <w:szCs w:val="56"/>
    </w:rPr>
  </w:style>
  <w:style w:type="paragraph" w:styleId="Underrubrik">
    <w:name w:val="Subtitle"/>
    <w:basedOn w:val="Normal"/>
    <w:next w:val="Normal"/>
    <w:link w:val="UnderrubrikChar"/>
    <w:uiPriority w:val="11"/>
    <w:qFormat/>
    <w:rsid w:val="00E113CE"/>
    <w:pPr>
      <w:numPr>
        <w:ilvl w:val="1"/>
      </w:numPr>
    </w:pPr>
    <w:rPr>
      <w:rFonts w:eastAsiaTheme="majorEastAsia" w:cstheme="majorBidi"/>
      <w:color w:val="595959" w:themeColor="text1" w:themeTint="A6"/>
      <w:spacing w:val="15"/>
      <w:sz w:val="28"/>
      <w:szCs w:val="28"/>
    </w:rPr>
  </w:style>
  <w:style w:type="character" w:customStyle="1" w:styleId="UnderrubrikChar">
    <w:name w:val="Underrubrik Char"/>
    <w:basedOn w:val="Standardstycketeckensnitt"/>
    <w:link w:val="Underrubrik"/>
    <w:uiPriority w:val="11"/>
    <w:rsid w:val="00E113CE"/>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E113CE"/>
    <w:pPr>
      <w:spacing w:before="160"/>
      <w:jc w:val="center"/>
    </w:pPr>
    <w:rPr>
      <w:i/>
      <w:iCs/>
      <w:color w:val="404040" w:themeColor="text1" w:themeTint="BF"/>
    </w:rPr>
  </w:style>
  <w:style w:type="character" w:customStyle="1" w:styleId="CitatChar">
    <w:name w:val="Citat Char"/>
    <w:basedOn w:val="Standardstycketeckensnitt"/>
    <w:link w:val="Citat"/>
    <w:uiPriority w:val="29"/>
    <w:rsid w:val="00E113CE"/>
    <w:rPr>
      <w:i/>
      <w:iCs/>
      <w:color w:val="404040" w:themeColor="text1" w:themeTint="BF"/>
    </w:rPr>
  </w:style>
  <w:style w:type="paragraph" w:styleId="Liststycke">
    <w:name w:val="List Paragraph"/>
    <w:basedOn w:val="Normal"/>
    <w:uiPriority w:val="34"/>
    <w:qFormat/>
    <w:rsid w:val="00E113CE"/>
    <w:pPr>
      <w:ind w:left="720"/>
      <w:contextualSpacing/>
    </w:pPr>
  </w:style>
  <w:style w:type="character" w:styleId="Starkbetoning">
    <w:name w:val="Intense Emphasis"/>
    <w:basedOn w:val="Standardstycketeckensnitt"/>
    <w:uiPriority w:val="21"/>
    <w:qFormat/>
    <w:rsid w:val="00E113CE"/>
    <w:rPr>
      <w:i/>
      <w:iCs/>
      <w:color w:val="0F4761" w:themeColor="accent1" w:themeShade="BF"/>
    </w:rPr>
  </w:style>
  <w:style w:type="paragraph" w:styleId="Starktcitat">
    <w:name w:val="Intense Quote"/>
    <w:basedOn w:val="Normal"/>
    <w:next w:val="Normal"/>
    <w:link w:val="StarktcitatChar"/>
    <w:uiPriority w:val="30"/>
    <w:qFormat/>
    <w:rsid w:val="00E113C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arktcitatChar">
    <w:name w:val="Starkt citat Char"/>
    <w:basedOn w:val="Standardstycketeckensnitt"/>
    <w:link w:val="Starktcitat"/>
    <w:uiPriority w:val="30"/>
    <w:rsid w:val="00E113CE"/>
    <w:rPr>
      <w:i/>
      <w:iCs/>
      <w:color w:val="0F4761" w:themeColor="accent1" w:themeShade="BF"/>
    </w:rPr>
  </w:style>
  <w:style w:type="character" w:styleId="Starkreferens">
    <w:name w:val="Intense Reference"/>
    <w:basedOn w:val="Standardstycketeckensnitt"/>
    <w:uiPriority w:val="32"/>
    <w:qFormat/>
    <w:rsid w:val="00E113CE"/>
    <w:rPr>
      <w:b/>
      <w:bCs/>
      <w:smallCaps/>
      <w:color w:val="0F4761" w:themeColor="accent1" w:themeShade="BF"/>
      <w:spacing w:val="5"/>
    </w:rPr>
  </w:style>
  <w:style w:type="paragraph" w:styleId="Normalwebb">
    <w:name w:val="Normal (Web)"/>
    <w:basedOn w:val="Normal"/>
    <w:uiPriority w:val="99"/>
    <w:semiHidden/>
    <w:unhideWhenUsed/>
    <w:rsid w:val="00C75541"/>
    <w:pPr>
      <w:spacing w:before="100" w:beforeAutospacing="1" w:after="100" w:afterAutospacing="1" w:line="240" w:lineRule="auto"/>
    </w:pPr>
    <w:rPr>
      <w:rFonts w:ascii="Times New Roman" w:eastAsia="Times New Roman" w:hAnsi="Times New Roman" w:cs="Times New Roman"/>
      <w:kern w:val="0"/>
      <w:lang w:eastAsia="sv-SE"/>
      <w14:ligatures w14:val="none"/>
    </w:rPr>
  </w:style>
  <w:style w:type="character" w:styleId="Hyperlnk">
    <w:name w:val="Hyperlink"/>
    <w:basedOn w:val="Standardstycketeckensnitt"/>
    <w:uiPriority w:val="99"/>
    <w:unhideWhenUsed/>
    <w:rsid w:val="00C75541"/>
    <w:rPr>
      <w:color w:val="467886" w:themeColor="hyperlink"/>
      <w:u w:val="single"/>
    </w:rPr>
  </w:style>
  <w:style w:type="character" w:styleId="Olstomnmnande">
    <w:name w:val="Unresolved Mention"/>
    <w:basedOn w:val="Standardstycketeckensnitt"/>
    <w:uiPriority w:val="99"/>
    <w:semiHidden/>
    <w:unhideWhenUsed/>
    <w:rsid w:val="00C75541"/>
    <w:rPr>
      <w:color w:val="605E5C"/>
      <w:shd w:val="clear" w:color="auto" w:fill="E1DFDD"/>
    </w:rPr>
  </w:style>
  <w:style w:type="paragraph" w:styleId="HTML-frformaterad">
    <w:name w:val="HTML Preformatted"/>
    <w:basedOn w:val="Normal"/>
    <w:link w:val="HTML-frformateradChar"/>
    <w:uiPriority w:val="99"/>
    <w:semiHidden/>
    <w:unhideWhenUsed/>
    <w:rsid w:val="00C75541"/>
    <w:pPr>
      <w:spacing w:after="0" w:line="240" w:lineRule="auto"/>
    </w:pPr>
    <w:rPr>
      <w:rFonts w:ascii="Consolas" w:hAnsi="Consolas"/>
      <w:sz w:val="20"/>
      <w:szCs w:val="20"/>
    </w:rPr>
  </w:style>
  <w:style w:type="character" w:customStyle="1" w:styleId="HTML-frformateradChar">
    <w:name w:val="HTML - förformaterad Char"/>
    <w:basedOn w:val="Standardstycketeckensnitt"/>
    <w:link w:val="HTML-frformaterad"/>
    <w:uiPriority w:val="99"/>
    <w:semiHidden/>
    <w:rsid w:val="00C75541"/>
    <w:rPr>
      <w:rFonts w:ascii="Consolas" w:hAnsi="Consolas"/>
      <w:sz w:val="20"/>
      <w:szCs w:val="20"/>
    </w:rPr>
  </w:style>
  <w:style w:type="paragraph" w:styleId="Sidhuvud">
    <w:name w:val="header"/>
    <w:basedOn w:val="Normal"/>
    <w:link w:val="SidhuvudChar"/>
    <w:uiPriority w:val="99"/>
    <w:unhideWhenUsed/>
    <w:rsid w:val="00635C0F"/>
    <w:pPr>
      <w:tabs>
        <w:tab w:val="center" w:pos="4536"/>
        <w:tab w:val="right" w:pos="9072"/>
      </w:tabs>
      <w:spacing w:after="0" w:line="240" w:lineRule="auto"/>
    </w:pPr>
  </w:style>
  <w:style w:type="character" w:customStyle="1" w:styleId="SidhuvudChar">
    <w:name w:val="Sidhuvud Char"/>
    <w:basedOn w:val="Standardstycketeckensnitt"/>
    <w:link w:val="Sidhuvud"/>
    <w:uiPriority w:val="99"/>
    <w:rsid w:val="00635C0F"/>
  </w:style>
  <w:style w:type="paragraph" w:styleId="Sidfot">
    <w:name w:val="footer"/>
    <w:basedOn w:val="Normal"/>
    <w:link w:val="SidfotChar"/>
    <w:uiPriority w:val="99"/>
    <w:unhideWhenUsed/>
    <w:rsid w:val="00635C0F"/>
    <w:pPr>
      <w:tabs>
        <w:tab w:val="center" w:pos="4536"/>
        <w:tab w:val="right" w:pos="9072"/>
      </w:tabs>
      <w:spacing w:after="0" w:line="240" w:lineRule="auto"/>
    </w:pPr>
  </w:style>
  <w:style w:type="character" w:customStyle="1" w:styleId="SidfotChar">
    <w:name w:val="Sidfot Char"/>
    <w:basedOn w:val="Standardstycketeckensnitt"/>
    <w:link w:val="Sidfot"/>
    <w:uiPriority w:val="99"/>
    <w:rsid w:val="00635C0F"/>
  </w:style>
  <w:style w:type="paragraph" w:styleId="Revision">
    <w:name w:val="Revision"/>
    <w:hidden/>
    <w:uiPriority w:val="99"/>
    <w:semiHidden/>
    <w:rsid w:val="0074295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694859">
      <w:bodyDiv w:val="1"/>
      <w:marLeft w:val="0"/>
      <w:marRight w:val="0"/>
      <w:marTop w:val="0"/>
      <w:marBottom w:val="0"/>
      <w:divBdr>
        <w:top w:val="none" w:sz="0" w:space="0" w:color="auto"/>
        <w:left w:val="none" w:sz="0" w:space="0" w:color="auto"/>
        <w:bottom w:val="none" w:sz="0" w:space="0" w:color="auto"/>
        <w:right w:val="none" w:sz="0" w:space="0" w:color="auto"/>
      </w:divBdr>
    </w:div>
    <w:div w:id="199972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oter" Target="footer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597E94-C84B-4126-A8AB-7930E69DDD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1806</TotalTime>
  <Pages>26</Pages>
  <Words>4454</Words>
  <Characters>23608</Characters>
  <Application>Microsoft Office Word</Application>
  <DocSecurity>0</DocSecurity>
  <Lines>196</Lines>
  <Paragraphs>56</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28006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Ewa Nordin</dc:creator>
  <cp:keywords/>
  <dc:description/>
  <cp:lastModifiedBy>Ewa Nordin</cp:lastModifiedBy>
  <cp:revision>173</cp:revision>
  <cp:lastPrinted>2025-11-13T13:53:00Z</cp:lastPrinted>
  <dcterms:created xsi:type="dcterms:W3CDTF">2026-03-28T12:15:00Z</dcterms:created>
  <dcterms:modified xsi:type="dcterms:W3CDTF">2026-04-01T19:25:00Z</dcterms:modified>
</cp:coreProperties>
</file>